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4502" w14:textId="50A22C79" w:rsidR="00712814" w:rsidRDefault="00712814" w:rsidP="00712814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712814">
        <w:rPr>
          <w:rFonts w:ascii="Segoe UI Semibold" w:hAnsi="Segoe UI Semibold" w:cs="Segoe UI Semibold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FEE911" wp14:editId="1C781FBB">
            <wp:simplePos x="0" y="0"/>
            <wp:positionH relativeFrom="margin">
              <wp:align>right</wp:align>
            </wp:positionH>
            <wp:positionV relativeFrom="paragraph">
              <wp:posOffset>652599</wp:posOffset>
            </wp:positionV>
            <wp:extent cx="1406555" cy="1415143"/>
            <wp:effectExtent l="0" t="0" r="3175" b="0"/>
            <wp:wrapNone/>
            <wp:docPr id="14340" name="Picture 4" descr="Search results for: 'deluxe' - Continental Sports Ltd">
              <a:extLst xmlns:a="http://schemas.openxmlformats.org/drawingml/2006/main">
                <a:ext uri="{FF2B5EF4-FFF2-40B4-BE49-F238E27FC236}">
                  <a16:creationId xmlns:a16="http://schemas.microsoft.com/office/drawing/2014/main" id="{68D549C1-8A57-42E9-95F2-AD0BF88E1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Search results for: 'deluxe' - Continental Sports Ltd">
                      <a:extLst>
                        <a:ext uri="{FF2B5EF4-FFF2-40B4-BE49-F238E27FC236}">
                          <a16:creationId xmlns:a16="http://schemas.microsoft.com/office/drawing/2014/main" id="{68D549C1-8A57-42E9-95F2-AD0BF88E1F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55" cy="141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814">
        <w:rPr>
          <w:rFonts w:ascii="Segoe UI Semibold" w:hAnsi="Segoe UI Semibold" w:cs="Segoe UI Semibold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43C141" wp14:editId="1263CB2F">
            <wp:simplePos x="0" y="0"/>
            <wp:positionH relativeFrom="column">
              <wp:posOffset>7583805</wp:posOffset>
            </wp:positionH>
            <wp:positionV relativeFrom="paragraph">
              <wp:posOffset>1022622</wp:posOffset>
            </wp:positionV>
            <wp:extent cx="1406555" cy="1415143"/>
            <wp:effectExtent l="0" t="0" r="3175" b="0"/>
            <wp:wrapNone/>
            <wp:docPr id="4" name="Picture 4" descr="Search results for: 'deluxe' - Continental Sports Ltd">
              <a:extLst xmlns:a="http://schemas.openxmlformats.org/drawingml/2006/main">
                <a:ext uri="{FF2B5EF4-FFF2-40B4-BE49-F238E27FC236}">
                  <a16:creationId xmlns:a16="http://schemas.microsoft.com/office/drawing/2014/main" id="{68D549C1-8A57-42E9-95F2-AD0BF88E1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Search results for: 'deluxe' - Continental Sports Ltd">
                      <a:extLst>
                        <a:ext uri="{FF2B5EF4-FFF2-40B4-BE49-F238E27FC236}">
                          <a16:creationId xmlns:a16="http://schemas.microsoft.com/office/drawing/2014/main" id="{68D549C1-8A57-42E9-95F2-AD0BF88E1F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55" cy="141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CC" w:rsidRPr="00712814">
        <w:rPr>
          <w:rFonts w:ascii="Segoe UI Semibold" w:hAnsi="Segoe UI Semibold" w:cs="Segoe UI Semibol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E66F37" wp14:editId="7B71DC15">
            <wp:simplePos x="0" y="0"/>
            <wp:positionH relativeFrom="column">
              <wp:posOffset>6662057</wp:posOffset>
            </wp:positionH>
            <wp:positionV relativeFrom="paragraph">
              <wp:posOffset>-729343</wp:posOffset>
            </wp:positionV>
            <wp:extent cx="2786198" cy="928733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198" cy="92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814">
        <w:rPr>
          <w:rFonts w:ascii="Segoe UI Semibold" w:hAnsi="Segoe UI Semibold" w:cs="Segoe UI Semibold"/>
          <w:sz w:val="24"/>
          <w:szCs w:val="24"/>
        </w:rPr>
        <w:t xml:space="preserve">Consider an apparatus set up using the apparatus provided in the box on the right. Draw out </w:t>
      </w:r>
    </w:p>
    <w:p w14:paraId="585291C2" w14:textId="7D9E52E9" w:rsidR="00616286" w:rsidRPr="00712814" w:rsidRDefault="00DB3377" w:rsidP="00712814">
      <w:pPr>
        <w:pStyle w:val="NoSpacing"/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FAACF" wp14:editId="7E9EF831">
                <wp:simplePos x="0" y="0"/>
                <wp:positionH relativeFrom="column">
                  <wp:posOffset>-370114</wp:posOffset>
                </wp:positionH>
                <wp:positionV relativeFrom="paragraph">
                  <wp:posOffset>393428</wp:posOffset>
                </wp:positionV>
                <wp:extent cx="7532914" cy="4835978"/>
                <wp:effectExtent l="19050" t="19050" r="11430" b="222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914" cy="483597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33C69B" id="Rectangle: Rounded Corners 8" o:spid="_x0000_s1026" style="position:absolute;margin-left:-29.15pt;margin-top:31pt;width:593.15pt;height:38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" filled="f" strokecolor="#398a9e" strokeweight="3pt">
                <v:stroke joinstyle="miter"/>
              </v:roundrect>
            </w:pict>
          </mc:Fallback>
        </mc:AlternateContent>
      </w:r>
      <w:r w:rsidRPr="00712814">
        <w:rPr>
          <w:rFonts w:ascii="Segoe UI Semibold" w:hAnsi="Segoe UI Semibold" w:cs="Segoe UI Semibold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4B97EE" wp14:editId="136B92C3">
            <wp:simplePos x="0" y="0"/>
            <wp:positionH relativeFrom="column">
              <wp:posOffset>7510326</wp:posOffset>
            </wp:positionH>
            <wp:positionV relativeFrom="paragraph">
              <wp:posOffset>2100580</wp:posOffset>
            </wp:positionV>
            <wp:extent cx="1616448" cy="1320497"/>
            <wp:effectExtent l="0" t="0" r="3175" b="0"/>
            <wp:wrapNone/>
            <wp:docPr id="7170" name="Picture 2" descr="Gym Mats and Gymnastics Equipment | Stadia Sports">
              <a:extLst xmlns:a="http://schemas.openxmlformats.org/drawingml/2006/main">
                <a:ext uri="{FF2B5EF4-FFF2-40B4-BE49-F238E27FC236}">
                  <a16:creationId xmlns:a16="http://schemas.microsoft.com/office/drawing/2014/main" id="{29A1C595-A767-4B9A-9E8B-C8CFBED272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Gym Mats and Gymnastics Equipment | Stadia Sports">
                      <a:extLst>
                        <a:ext uri="{FF2B5EF4-FFF2-40B4-BE49-F238E27FC236}">
                          <a16:creationId xmlns:a16="http://schemas.microsoft.com/office/drawing/2014/main" id="{29A1C595-A767-4B9A-9E8B-C8CFBED272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48" cy="1320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814">
        <w:rPr>
          <w:rFonts w:ascii="Segoe UI Semibold" w:hAnsi="Segoe UI Semibold" w:cs="Segoe UI Semibold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C860059" wp14:editId="390D3549">
            <wp:simplePos x="0" y="0"/>
            <wp:positionH relativeFrom="column">
              <wp:posOffset>7488464</wp:posOffset>
            </wp:positionH>
            <wp:positionV relativeFrom="paragraph">
              <wp:posOffset>3378018</wp:posOffset>
            </wp:positionV>
            <wp:extent cx="1719580" cy="1719580"/>
            <wp:effectExtent l="0" t="0" r="0" b="0"/>
            <wp:wrapNone/>
            <wp:docPr id="3" name="Picture 3" descr="Buy Gymnastics Agility Tables | 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y Gymnastics Agility Tables | T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814" w:rsidRPr="00712814">
        <w:rPr>
          <w:rFonts w:ascii="Segoe UI Semibold" w:hAnsi="Segoe UI Semibold" w:cs="Segoe UI Semi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5A971" wp14:editId="4804EA92">
                <wp:simplePos x="0" y="0"/>
                <wp:positionH relativeFrom="column">
                  <wp:posOffset>7279821</wp:posOffset>
                </wp:positionH>
                <wp:positionV relativeFrom="paragraph">
                  <wp:posOffset>393428</wp:posOffset>
                </wp:positionV>
                <wp:extent cx="2111375" cy="4825093"/>
                <wp:effectExtent l="19050" t="19050" r="22225" b="139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482509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398A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53F1B" id="Rectangle: Rounded Corners 5" o:spid="_x0000_s1026" style="position:absolute;margin-left:573.2pt;margin-top:31pt;width:166.25pt;height:37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" filled="f" strokecolor="#398a9e" strokeweight="2.25pt">
                <v:stroke joinstyle="miter"/>
              </v:roundrect>
            </w:pict>
          </mc:Fallback>
        </mc:AlternateContent>
      </w:r>
      <w:r w:rsidR="00712814" w:rsidRPr="00712814">
        <w:rPr>
          <w:rFonts w:ascii="Segoe UI Semibold" w:hAnsi="Segoe UI Semibold" w:cs="Segoe UI Semibold"/>
          <w:sz w:val="24"/>
          <w:szCs w:val="24"/>
        </w:rPr>
        <w:t>your idea about how you would place this apparatus down</w:t>
      </w:r>
      <w:r w:rsidR="00712814">
        <w:rPr>
          <w:rFonts w:ascii="Segoe UI Semibold" w:hAnsi="Segoe UI Semibold" w:cs="Segoe UI Semibold"/>
          <w:sz w:val="24"/>
          <w:szCs w:val="24"/>
        </w:rPr>
        <w:t>. Your tutor will give you some other guidance</w:t>
      </w:r>
    </w:p>
    <w:sectPr w:rsidR="00616286" w:rsidRPr="00712814" w:rsidSect="007E37C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AB04" w14:textId="77777777" w:rsidR="00B86A52" w:rsidRDefault="00B86A52" w:rsidP="007E37CC">
      <w:pPr>
        <w:spacing w:after="0" w:line="240" w:lineRule="auto"/>
      </w:pPr>
      <w:r>
        <w:separator/>
      </w:r>
    </w:p>
  </w:endnote>
  <w:endnote w:type="continuationSeparator" w:id="0">
    <w:p w14:paraId="7B794372" w14:textId="77777777" w:rsidR="00B86A52" w:rsidRDefault="00B86A52" w:rsidP="007E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84E6" w14:textId="03091214" w:rsidR="007E37CC" w:rsidRDefault="00DB3377" w:rsidP="007E37CC">
    <w:pPr>
      <w:pStyle w:val="Footer"/>
      <w:rPr>
        <w:b/>
        <w:bCs/>
        <w:color w:val="CC3399"/>
        <w:sz w:val="24"/>
        <w:szCs w:val="24"/>
      </w:rPr>
    </w:pPr>
    <w:r w:rsidRPr="000B3C03">
      <w:rPr>
        <w:b/>
        <w:bCs/>
        <w:noProof/>
        <w:color w:val="CC3399"/>
        <w:sz w:val="24"/>
        <w:szCs w:val="24"/>
      </w:rPr>
      <w:drawing>
        <wp:anchor distT="0" distB="0" distL="114300" distR="114300" simplePos="0" relativeHeight="251660288" behindDoc="0" locked="0" layoutInCell="1" allowOverlap="1" wp14:anchorId="3DCA6911" wp14:editId="669ECE71">
          <wp:simplePos x="0" y="0"/>
          <wp:positionH relativeFrom="column">
            <wp:posOffset>-260985</wp:posOffset>
          </wp:positionH>
          <wp:positionV relativeFrom="paragraph">
            <wp:posOffset>8255</wp:posOffset>
          </wp:positionV>
          <wp:extent cx="1774371" cy="659515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71" cy="65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CC3399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7EB6C" wp14:editId="7C8C7057">
              <wp:simplePos x="0" y="0"/>
              <wp:positionH relativeFrom="column">
                <wp:posOffset>1665241</wp:posOffset>
              </wp:positionH>
              <wp:positionV relativeFrom="paragraph">
                <wp:posOffset>169001</wp:posOffset>
              </wp:positionV>
              <wp:extent cx="11158" cy="421730"/>
              <wp:effectExtent l="19050" t="19050" r="27305" b="355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58" cy="421730"/>
                      </a:xfrm>
                      <a:prstGeom prst="line">
                        <a:avLst/>
                      </a:prstGeom>
                      <a:ln w="38100">
                        <a:solidFill>
                          <a:srgbClr val="398A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27138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3.3pt" to="13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" strokecolor="#398a9e" strokeweight="3pt">
              <v:stroke joinstyle="miter"/>
            </v:line>
          </w:pict>
        </mc:Fallback>
      </mc:AlternateContent>
    </w:r>
  </w:p>
  <w:p w14:paraId="62E03809" w14:textId="264DB469" w:rsidR="007E37CC" w:rsidRPr="00712814" w:rsidRDefault="007E37CC" w:rsidP="007E37CC">
    <w:pPr>
      <w:pStyle w:val="Footer"/>
      <w:rPr>
        <w:b/>
        <w:bCs/>
        <w:color w:val="CC3399"/>
        <w:sz w:val="28"/>
        <w:szCs w:val="28"/>
      </w:rPr>
    </w:pPr>
    <w:r w:rsidRPr="00712814">
      <w:rPr>
        <w:b/>
        <w:bCs/>
        <w:color w:val="CC3399"/>
        <w:sz w:val="28"/>
        <w:szCs w:val="28"/>
      </w:rPr>
      <w:t xml:space="preserve">                                     </w:t>
    </w:r>
    <w:r w:rsidRPr="00712814">
      <w:rPr>
        <w:b/>
        <w:bCs/>
        <w:color w:val="CC3399"/>
        <w:sz w:val="28"/>
        <w:szCs w:val="28"/>
      </w:rPr>
      <w:t xml:space="preserve">         </w:t>
    </w:r>
    <w:r w:rsidRPr="00712814">
      <w:rPr>
        <w:b/>
        <w:bCs/>
        <w:color w:val="C44033"/>
        <w:sz w:val="28"/>
        <w:szCs w:val="28"/>
      </w:rPr>
      <w:t xml:space="preserve">National Qualifications / CPD / Bespoke Training &amp; INSET / Resources / Consultancy    </w:t>
    </w:r>
  </w:p>
  <w:p w14:paraId="06FCA498" w14:textId="093D7BB6" w:rsidR="007E37CC" w:rsidRPr="00712814" w:rsidRDefault="007E37CC">
    <w:pPr>
      <w:pStyle w:val="Footer"/>
      <w:rPr>
        <w:b/>
        <w:bCs/>
        <w:color w:val="323132"/>
        <w:sz w:val="28"/>
        <w:szCs w:val="28"/>
      </w:rPr>
    </w:pPr>
    <w:r w:rsidRPr="00712814">
      <w:rPr>
        <w:b/>
        <w:bCs/>
        <w:color w:val="CC3399"/>
        <w:sz w:val="28"/>
        <w:szCs w:val="28"/>
      </w:rPr>
      <w:t xml:space="preserve">                                     </w:t>
    </w:r>
    <w:r w:rsidRPr="00712814">
      <w:rPr>
        <w:b/>
        <w:bCs/>
        <w:color w:val="CC3399"/>
        <w:sz w:val="28"/>
        <w:szCs w:val="28"/>
      </w:rPr>
      <w:t xml:space="preserve">         </w:t>
    </w:r>
    <w:r w:rsidRPr="00712814">
      <w:rPr>
        <w:b/>
        <w:bCs/>
        <w:color w:val="323132"/>
        <w:sz w:val="28"/>
        <w:szCs w:val="28"/>
      </w:rPr>
      <w:t>www.visioned.org.uk | T: 01508 491628 | M:07447057792 E: enquiries@visioned.org.uk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12AA" w14:textId="77777777" w:rsidR="00B86A52" w:rsidRDefault="00B86A52" w:rsidP="007E37CC">
      <w:pPr>
        <w:spacing w:after="0" w:line="240" w:lineRule="auto"/>
      </w:pPr>
      <w:r>
        <w:separator/>
      </w:r>
    </w:p>
  </w:footnote>
  <w:footnote w:type="continuationSeparator" w:id="0">
    <w:p w14:paraId="12C9D046" w14:textId="77777777" w:rsidR="00B86A52" w:rsidRDefault="00B86A52" w:rsidP="007E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A719" w14:textId="74CFC545" w:rsidR="007E37CC" w:rsidRPr="007E37CC" w:rsidRDefault="007E37CC" w:rsidP="007E37CC">
    <w:pPr>
      <w:pStyle w:val="Header"/>
      <w:tabs>
        <w:tab w:val="clear" w:pos="4513"/>
        <w:tab w:val="clear" w:pos="9026"/>
        <w:tab w:val="left" w:pos="1131"/>
      </w:tabs>
      <w:rPr>
        <w:rFonts w:ascii="Segoe UI Black" w:hAnsi="Segoe UI Black"/>
        <w:sz w:val="40"/>
        <w:szCs w:val="40"/>
      </w:rPr>
    </w:pPr>
    <w:r>
      <w:tab/>
    </w:r>
    <w:r w:rsidRPr="007E37CC">
      <w:rPr>
        <w:rFonts w:ascii="Segoe UI Black" w:hAnsi="Segoe UI Black"/>
        <w:sz w:val="40"/>
        <w:szCs w:val="40"/>
      </w:rPr>
      <w:t>Gymnastics Apparatus Planner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CC"/>
    <w:rsid w:val="00616286"/>
    <w:rsid w:val="00634092"/>
    <w:rsid w:val="00712814"/>
    <w:rsid w:val="007E37CC"/>
    <w:rsid w:val="00B86A52"/>
    <w:rsid w:val="00CB51C1"/>
    <w:rsid w:val="00D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BFD2B"/>
  <w15:chartTrackingRefBased/>
  <w15:docId w15:val="{F4991D4E-4CA6-4102-85CE-B0DB770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CC"/>
  </w:style>
  <w:style w:type="paragraph" w:styleId="Footer">
    <w:name w:val="footer"/>
    <w:basedOn w:val="Normal"/>
    <w:link w:val="FooterChar"/>
    <w:uiPriority w:val="99"/>
    <w:unhideWhenUsed/>
    <w:rsid w:val="007E3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CC"/>
  </w:style>
  <w:style w:type="paragraph" w:styleId="NoSpacing">
    <w:name w:val="No Spacing"/>
    <w:uiPriority w:val="1"/>
    <w:qFormat/>
    <w:rsid w:val="00712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martinradmore@visioned.org.uk</dc:creator>
  <cp:keywords/>
  <dc:description/>
  <cp:lastModifiedBy>martinradmore@visioned.org.uk</cp:lastModifiedBy>
  <cp:revision>1</cp:revision>
  <dcterms:created xsi:type="dcterms:W3CDTF">2022-01-01T17:23:00Z</dcterms:created>
  <dcterms:modified xsi:type="dcterms:W3CDTF">2022-01-01T17:36:00Z</dcterms:modified>
</cp:coreProperties>
</file>