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94AF" w14:textId="675B79E5" w:rsidR="00664201" w:rsidRDefault="00664201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613"/>
        <w:gridCol w:w="2633"/>
        <w:gridCol w:w="2835"/>
        <w:gridCol w:w="2976"/>
        <w:gridCol w:w="2977"/>
      </w:tblGrid>
      <w:tr w:rsidR="00664201" w14:paraId="04BF35CF" w14:textId="77777777" w:rsidTr="00664201">
        <w:tc>
          <w:tcPr>
            <w:tcW w:w="2613" w:type="dxa"/>
          </w:tcPr>
          <w:p w14:paraId="1AD6302B" w14:textId="52B4B4C0" w:rsidR="00664201" w:rsidRPr="00506AE7" w:rsidRDefault="00664201" w:rsidP="00664201">
            <w:pPr>
              <w:jc w:val="center"/>
              <w:rPr>
                <w:rFonts w:ascii="Segoe UI Semibold" w:hAnsi="Segoe UI Semibold" w:cs="Segoe UI Semibold"/>
                <w:b/>
                <w:bCs/>
                <w:color w:val="C44033"/>
              </w:rPr>
            </w:pPr>
            <w:r w:rsidRPr="00506AE7">
              <w:rPr>
                <w:rFonts w:ascii="Segoe UI Semibold" w:hAnsi="Segoe UI Semibold" w:cs="Segoe UI Semibold"/>
                <w:b/>
                <w:bCs/>
                <w:color w:val="C44033"/>
              </w:rPr>
              <w:t>Year 1 / 2 KS1</w:t>
            </w:r>
          </w:p>
        </w:tc>
        <w:tc>
          <w:tcPr>
            <w:tcW w:w="2633" w:type="dxa"/>
          </w:tcPr>
          <w:p w14:paraId="4DF61C8B" w14:textId="5A0DFBEE" w:rsidR="00664201" w:rsidRPr="00506AE7" w:rsidRDefault="00664201" w:rsidP="00664201">
            <w:pPr>
              <w:jc w:val="center"/>
              <w:rPr>
                <w:rFonts w:ascii="Segoe UI Semibold" w:hAnsi="Segoe UI Semibold" w:cs="Segoe UI Semibold"/>
                <w:b/>
                <w:bCs/>
                <w:color w:val="C44033"/>
              </w:rPr>
            </w:pPr>
            <w:r w:rsidRPr="00506AE7">
              <w:rPr>
                <w:rFonts w:ascii="Segoe UI Semibold" w:hAnsi="Segoe UI Semibold" w:cs="Segoe UI Semibold"/>
                <w:b/>
                <w:bCs/>
                <w:color w:val="C44033"/>
              </w:rPr>
              <w:t>Year 3</w:t>
            </w:r>
          </w:p>
        </w:tc>
        <w:tc>
          <w:tcPr>
            <w:tcW w:w="2835" w:type="dxa"/>
          </w:tcPr>
          <w:p w14:paraId="75B1E892" w14:textId="27B52DB1" w:rsidR="00664201" w:rsidRPr="00506AE7" w:rsidRDefault="00664201" w:rsidP="00664201">
            <w:pPr>
              <w:jc w:val="center"/>
              <w:rPr>
                <w:rFonts w:ascii="Segoe UI Semibold" w:hAnsi="Segoe UI Semibold" w:cs="Segoe UI Semibold"/>
                <w:b/>
                <w:bCs/>
                <w:color w:val="C44033"/>
              </w:rPr>
            </w:pPr>
            <w:r w:rsidRPr="00506AE7">
              <w:rPr>
                <w:rFonts w:ascii="Segoe UI Semibold" w:hAnsi="Segoe UI Semibold" w:cs="Segoe UI Semibold"/>
                <w:b/>
                <w:bCs/>
                <w:color w:val="C44033"/>
              </w:rPr>
              <w:t>Year 4</w:t>
            </w:r>
          </w:p>
        </w:tc>
        <w:tc>
          <w:tcPr>
            <w:tcW w:w="2976" w:type="dxa"/>
          </w:tcPr>
          <w:p w14:paraId="45340E58" w14:textId="428959B3" w:rsidR="00664201" w:rsidRPr="00506AE7" w:rsidRDefault="00664201" w:rsidP="00664201">
            <w:pPr>
              <w:jc w:val="center"/>
              <w:rPr>
                <w:rFonts w:ascii="Segoe UI Semibold" w:hAnsi="Segoe UI Semibold" w:cs="Segoe UI Semibold"/>
                <w:b/>
                <w:bCs/>
                <w:color w:val="C44033"/>
              </w:rPr>
            </w:pPr>
            <w:r w:rsidRPr="00506AE7">
              <w:rPr>
                <w:rFonts w:ascii="Segoe UI Semibold" w:hAnsi="Segoe UI Semibold" w:cs="Segoe UI Semibold"/>
                <w:b/>
                <w:bCs/>
                <w:color w:val="C44033"/>
              </w:rPr>
              <w:t>Year 5</w:t>
            </w:r>
          </w:p>
        </w:tc>
        <w:tc>
          <w:tcPr>
            <w:tcW w:w="2977" w:type="dxa"/>
          </w:tcPr>
          <w:p w14:paraId="79170F9F" w14:textId="3F5F43BD" w:rsidR="00664201" w:rsidRPr="00506AE7" w:rsidRDefault="00664201" w:rsidP="00664201">
            <w:pPr>
              <w:jc w:val="center"/>
              <w:rPr>
                <w:rFonts w:ascii="Segoe UI Semibold" w:hAnsi="Segoe UI Semibold" w:cs="Segoe UI Semibold"/>
                <w:b/>
                <w:bCs/>
                <w:color w:val="C44033"/>
              </w:rPr>
            </w:pPr>
            <w:r w:rsidRPr="00506AE7">
              <w:rPr>
                <w:rFonts w:ascii="Segoe UI Semibold" w:hAnsi="Segoe UI Semibold" w:cs="Segoe UI Semibold"/>
                <w:b/>
                <w:bCs/>
                <w:color w:val="C44033"/>
              </w:rPr>
              <w:t>Year 6</w:t>
            </w:r>
          </w:p>
        </w:tc>
      </w:tr>
      <w:tr w:rsidR="00664201" w14:paraId="202B09BD" w14:textId="77777777" w:rsidTr="00664201">
        <w:tc>
          <w:tcPr>
            <w:tcW w:w="2613" w:type="dxa"/>
            <w:vAlign w:val="center"/>
          </w:tcPr>
          <w:p w14:paraId="3680012B" w14:textId="0B7C86D5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Uses space safely &amp; well.</w:t>
            </w:r>
          </w:p>
        </w:tc>
        <w:tc>
          <w:tcPr>
            <w:tcW w:w="2633" w:type="dxa"/>
            <w:vAlign w:val="center"/>
          </w:tcPr>
          <w:p w14:paraId="5838ABC5" w14:textId="135BDA56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</w:t>
            </w:r>
            <w:r w:rsidRPr="00664201">
              <w:rPr>
                <w:rFonts w:ascii="Segoe UI" w:hAnsi="Segoe UI" w:cs="Segoe UI"/>
                <w:b/>
                <w:sz w:val="15"/>
              </w:rPr>
              <w:t>explore, apply</w:t>
            </w:r>
            <w:r w:rsidRPr="00664201">
              <w:rPr>
                <w:rFonts w:ascii="Segoe UI" w:hAnsi="Segoe UI" w:cs="Segoe UI"/>
                <w:sz w:val="15"/>
              </w:rPr>
              <w:t xml:space="preserve"> and </w:t>
            </w:r>
            <w:r w:rsidRPr="00664201">
              <w:rPr>
                <w:rFonts w:ascii="Segoe UI" w:hAnsi="Segoe UI" w:cs="Segoe UI"/>
                <w:b/>
                <w:sz w:val="15"/>
              </w:rPr>
              <w:t>link</w:t>
            </w:r>
            <w:r w:rsidRPr="00664201">
              <w:rPr>
                <w:rFonts w:ascii="Segoe UI" w:hAnsi="Segoe UI" w:cs="Segoe UI"/>
                <w:sz w:val="15"/>
              </w:rPr>
              <w:t xml:space="preserve"> broader range of skills / actions</w:t>
            </w:r>
          </w:p>
        </w:tc>
        <w:tc>
          <w:tcPr>
            <w:tcW w:w="2835" w:type="dxa"/>
            <w:vAlign w:val="center"/>
          </w:tcPr>
          <w:p w14:paraId="11229842" w14:textId="0A7E9BC1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Perform actions, balances, body shapes and agilities with </w:t>
            </w:r>
            <w:r w:rsidRPr="00664201">
              <w:rPr>
                <w:rFonts w:ascii="Segoe UI" w:hAnsi="Segoe UI" w:cs="Segoe UI"/>
                <w:b/>
                <w:sz w:val="15"/>
              </w:rPr>
              <w:t>Control.</w:t>
            </w:r>
          </w:p>
        </w:tc>
        <w:tc>
          <w:tcPr>
            <w:tcW w:w="2976" w:type="dxa"/>
            <w:vAlign w:val="center"/>
          </w:tcPr>
          <w:p w14:paraId="7737E0D5" w14:textId="34F451A2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Create, </w:t>
            </w:r>
            <w:r w:rsidRPr="00664201">
              <w:rPr>
                <w:rFonts w:ascii="Segoe UI" w:hAnsi="Segoe UI" w:cs="Segoe UI"/>
                <w:b/>
                <w:sz w:val="15"/>
              </w:rPr>
              <w:t>practise</w:t>
            </w:r>
            <w:r w:rsidRPr="00664201">
              <w:rPr>
                <w:rFonts w:ascii="Segoe UI" w:hAnsi="Segoe UI" w:cs="Segoe UI"/>
                <w:sz w:val="15"/>
              </w:rPr>
              <w:t xml:space="preserve"> and </w:t>
            </w:r>
            <w:r w:rsidRPr="00664201">
              <w:rPr>
                <w:rFonts w:ascii="Segoe UI" w:hAnsi="Segoe UI" w:cs="Segoe UI"/>
                <w:b/>
                <w:sz w:val="15"/>
              </w:rPr>
              <w:t>refine</w:t>
            </w:r>
            <w:r w:rsidRPr="00664201">
              <w:rPr>
                <w:rFonts w:ascii="Segoe UI" w:hAnsi="Segoe UI" w:cs="Segoe UI"/>
                <w:sz w:val="15"/>
              </w:rPr>
              <w:t xml:space="preserve"> longer, more complex sequences</w:t>
            </w:r>
          </w:p>
        </w:tc>
        <w:tc>
          <w:tcPr>
            <w:tcW w:w="2977" w:type="dxa"/>
            <w:vAlign w:val="center"/>
          </w:tcPr>
          <w:p w14:paraId="35B948CF" w14:textId="2603B4E8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b/>
                <w:sz w:val="15"/>
              </w:rPr>
              <w:t>Compose longer</w:t>
            </w:r>
            <w:r w:rsidRPr="00664201">
              <w:rPr>
                <w:rFonts w:ascii="Segoe UI" w:hAnsi="Segoe UI" w:cs="Segoe UI"/>
                <w:sz w:val="15"/>
              </w:rPr>
              <w:t xml:space="preserve">, more </w:t>
            </w:r>
            <w:r w:rsidRPr="00664201">
              <w:rPr>
                <w:rFonts w:ascii="Segoe UI" w:hAnsi="Segoe UI" w:cs="Segoe UI"/>
                <w:b/>
                <w:sz w:val="15"/>
              </w:rPr>
              <w:t>complex</w:t>
            </w:r>
            <w:r w:rsidRPr="00664201">
              <w:rPr>
                <w:rFonts w:ascii="Segoe UI" w:hAnsi="Segoe UI" w:cs="Segoe UI"/>
                <w:sz w:val="15"/>
              </w:rPr>
              <w:t xml:space="preserve"> sequences with partner/group</w:t>
            </w:r>
          </w:p>
        </w:tc>
      </w:tr>
      <w:tr w:rsidR="00664201" w14:paraId="22BEFD9C" w14:textId="77777777" w:rsidTr="00664201">
        <w:tc>
          <w:tcPr>
            <w:tcW w:w="2613" w:type="dxa"/>
            <w:vAlign w:val="center"/>
          </w:tcPr>
          <w:p w14:paraId="70604E2C" w14:textId="1413FF53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remember, repeat &amp; explore simple actions </w:t>
            </w:r>
          </w:p>
        </w:tc>
        <w:tc>
          <w:tcPr>
            <w:tcW w:w="2633" w:type="dxa"/>
            <w:vAlign w:val="center"/>
          </w:tcPr>
          <w:p w14:paraId="5FE74557" w14:textId="45D3D2D5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Uses a greater number of own ideas for movements to respond to a task</w:t>
            </w:r>
          </w:p>
        </w:tc>
        <w:tc>
          <w:tcPr>
            <w:tcW w:w="2835" w:type="dxa"/>
            <w:vAlign w:val="center"/>
          </w:tcPr>
          <w:p w14:paraId="465BFEB6" w14:textId="3629F4E2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Perform more difficult gymnastic </w:t>
            </w:r>
            <w:r w:rsidRPr="00664201">
              <w:rPr>
                <w:rFonts w:ascii="Segoe UI" w:hAnsi="Segoe UI" w:cs="Segoe UI"/>
                <w:b/>
                <w:sz w:val="15"/>
              </w:rPr>
              <w:t>Agilities</w:t>
            </w:r>
            <w:r w:rsidRPr="00664201">
              <w:rPr>
                <w:rFonts w:ascii="Segoe UI" w:hAnsi="Segoe UI" w:cs="Segoe UI"/>
                <w:sz w:val="15"/>
              </w:rPr>
              <w:t xml:space="preserve"> demonstrating </w:t>
            </w:r>
            <w:r w:rsidRPr="00664201">
              <w:rPr>
                <w:rFonts w:ascii="Segoe UI" w:hAnsi="Segoe UI" w:cs="Segoe UI"/>
                <w:b/>
                <w:sz w:val="15"/>
              </w:rPr>
              <w:t>Technique</w:t>
            </w:r>
            <w:r w:rsidRPr="00664201">
              <w:rPr>
                <w:rFonts w:ascii="Segoe UI" w:hAnsi="Segoe UI" w:cs="Segoe UI"/>
                <w:sz w:val="15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5247595E" w14:textId="1BEC7A70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Show </w:t>
            </w:r>
            <w:r w:rsidRPr="00664201">
              <w:rPr>
                <w:rFonts w:ascii="Segoe UI" w:hAnsi="Segoe UI" w:cs="Segoe UI"/>
                <w:b/>
                <w:sz w:val="15"/>
              </w:rPr>
              <w:t>Controlled</w:t>
            </w:r>
            <w:r w:rsidRPr="00664201">
              <w:rPr>
                <w:rFonts w:ascii="Segoe UI" w:hAnsi="Segoe UI" w:cs="Segoe UI"/>
                <w:sz w:val="15"/>
              </w:rPr>
              <w:t xml:space="preserve"> changes in </w:t>
            </w:r>
            <w:r w:rsidRPr="00664201">
              <w:rPr>
                <w:rFonts w:ascii="Segoe UI" w:hAnsi="Segoe UI" w:cs="Segoe UI"/>
                <w:b/>
                <w:sz w:val="15"/>
              </w:rPr>
              <w:t>level/direction/speed</w:t>
            </w:r>
            <w:r w:rsidRPr="00664201">
              <w:rPr>
                <w:rFonts w:ascii="Segoe UI" w:hAnsi="Segoe UI" w:cs="Segoe UI"/>
                <w:sz w:val="15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14:paraId="163C4F68" w14:textId="773FE139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Have </w:t>
            </w:r>
            <w:r w:rsidRPr="00664201">
              <w:rPr>
                <w:rFonts w:ascii="Segoe UI" w:hAnsi="Segoe UI" w:cs="Segoe UI"/>
                <w:b/>
                <w:sz w:val="15"/>
              </w:rPr>
              <w:t>confidence &amp; competence</w:t>
            </w:r>
            <w:r w:rsidRPr="00664201">
              <w:rPr>
                <w:rFonts w:ascii="Segoe UI" w:hAnsi="Segoe UI" w:cs="Segoe UI"/>
                <w:sz w:val="15"/>
              </w:rPr>
              <w:t xml:space="preserve"> to try new actions e.g. sportsacro</w:t>
            </w:r>
          </w:p>
        </w:tc>
      </w:tr>
      <w:tr w:rsidR="00664201" w14:paraId="07E9C920" w14:textId="77777777" w:rsidTr="00664201">
        <w:tc>
          <w:tcPr>
            <w:tcW w:w="2613" w:type="dxa"/>
            <w:vAlign w:val="center"/>
          </w:tcPr>
          <w:p w14:paraId="57C5927F" w14:textId="2ED580F5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Can work cooperatively with a partner.</w:t>
            </w:r>
          </w:p>
        </w:tc>
        <w:tc>
          <w:tcPr>
            <w:tcW w:w="2633" w:type="dxa"/>
            <w:vAlign w:val="center"/>
          </w:tcPr>
          <w:p w14:paraId="659DECEC" w14:textId="6A4C1B0E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Can support weight on different body parts.</w:t>
            </w:r>
          </w:p>
        </w:tc>
        <w:tc>
          <w:tcPr>
            <w:tcW w:w="2835" w:type="dxa"/>
            <w:vAlign w:val="center"/>
          </w:tcPr>
          <w:p w14:paraId="769706C1" w14:textId="02A45DAB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Perform with greater fluency, </w:t>
            </w:r>
            <w:r w:rsidRPr="00664201">
              <w:rPr>
                <w:rFonts w:ascii="Segoe UI" w:hAnsi="Segoe UI" w:cs="Segoe UI"/>
                <w:b/>
                <w:sz w:val="15"/>
              </w:rPr>
              <w:t>Linking</w:t>
            </w:r>
            <w:r w:rsidRPr="00664201">
              <w:rPr>
                <w:rFonts w:ascii="Segoe UI" w:hAnsi="Segoe UI" w:cs="Segoe UI"/>
                <w:sz w:val="15"/>
              </w:rPr>
              <w:t xml:space="preserve"> sequences of movement</w:t>
            </w:r>
          </w:p>
        </w:tc>
        <w:tc>
          <w:tcPr>
            <w:tcW w:w="2976" w:type="dxa"/>
            <w:vAlign w:val="center"/>
          </w:tcPr>
          <w:p w14:paraId="1AEAFEF8" w14:textId="5A21D235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Show </w:t>
            </w:r>
            <w:r w:rsidRPr="00664201">
              <w:rPr>
                <w:rFonts w:ascii="Segoe UI" w:hAnsi="Segoe UI" w:cs="Segoe UI"/>
                <w:b/>
                <w:sz w:val="15"/>
              </w:rPr>
              <w:t>good body tension</w:t>
            </w:r>
            <w:r w:rsidRPr="00664201">
              <w:rPr>
                <w:rFonts w:ascii="Segoe UI" w:hAnsi="Segoe UI" w:cs="Segoe UI"/>
                <w:sz w:val="15"/>
              </w:rPr>
              <w:t xml:space="preserve"> during actions e.g. Balances</w:t>
            </w:r>
          </w:p>
        </w:tc>
        <w:tc>
          <w:tcPr>
            <w:tcW w:w="2977" w:type="dxa"/>
            <w:vAlign w:val="center"/>
          </w:tcPr>
          <w:p w14:paraId="44443674" w14:textId="68B049B5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Include a wide range of </w:t>
            </w:r>
            <w:r w:rsidRPr="00664201">
              <w:rPr>
                <w:rFonts w:ascii="Segoe UI" w:hAnsi="Segoe UI" w:cs="Segoe UI"/>
                <w:b/>
                <w:sz w:val="15"/>
              </w:rPr>
              <w:t>Actions, Body-shapes</w:t>
            </w:r>
            <w:r w:rsidRPr="00664201">
              <w:rPr>
                <w:rFonts w:ascii="Segoe UI" w:hAnsi="Segoe UI" w:cs="Segoe UI"/>
                <w:sz w:val="15"/>
              </w:rPr>
              <w:t xml:space="preserve"> and </w:t>
            </w:r>
            <w:r w:rsidRPr="00664201">
              <w:rPr>
                <w:rFonts w:ascii="Segoe UI" w:hAnsi="Segoe UI" w:cs="Segoe UI"/>
                <w:b/>
                <w:sz w:val="15"/>
              </w:rPr>
              <w:t>Balances</w:t>
            </w:r>
            <w:r w:rsidRPr="00664201">
              <w:rPr>
                <w:rFonts w:ascii="Segoe UI" w:hAnsi="Segoe UI" w:cs="Segoe UI"/>
                <w:sz w:val="15"/>
              </w:rPr>
              <w:t>.</w:t>
            </w:r>
          </w:p>
        </w:tc>
      </w:tr>
      <w:tr w:rsidR="00664201" w14:paraId="178EC2D0" w14:textId="77777777" w:rsidTr="00664201">
        <w:tc>
          <w:tcPr>
            <w:tcW w:w="2613" w:type="dxa"/>
            <w:vAlign w:val="center"/>
          </w:tcPr>
          <w:p w14:paraId="7BA5AAC4" w14:textId="5AD47549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Work on apparatus safely.</w:t>
            </w:r>
          </w:p>
        </w:tc>
        <w:tc>
          <w:tcPr>
            <w:tcW w:w="2633" w:type="dxa"/>
            <w:vAlign w:val="center"/>
          </w:tcPr>
          <w:p w14:paraId="7B5DB97A" w14:textId="04B6D496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demonstrate the five basic </w:t>
            </w:r>
            <w:r w:rsidRPr="00664201">
              <w:rPr>
                <w:rFonts w:ascii="Segoe UI" w:hAnsi="Segoe UI" w:cs="Segoe UI"/>
                <w:b/>
                <w:sz w:val="15"/>
              </w:rPr>
              <w:t>Jumps</w:t>
            </w:r>
          </w:p>
        </w:tc>
        <w:tc>
          <w:tcPr>
            <w:tcW w:w="2835" w:type="dxa"/>
            <w:vAlign w:val="center"/>
          </w:tcPr>
          <w:p w14:paraId="55A16D1D" w14:textId="76AA1B3F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Include changes of </w:t>
            </w:r>
            <w:r w:rsidRPr="00664201">
              <w:rPr>
                <w:rFonts w:ascii="Segoe UI" w:hAnsi="Segoe UI" w:cs="Segoe UI"/>
                <w:b/>
                <w:sz w:val="15"/>
              </w:rPr>
              <w:t>speed</w:t>
            </w:r>
            <w:r w:rsidRPr="00664201">
              <w:rPr>
                <w:rFonts w:ascii="Segoe UI" w:hAnsi="Segoe UI" w:cs="Segoe UI"/>
                <w:sz w:val="15"/>
              </w:rPr>
              <w:t xml:space="preserve"> &amp;</w:t>
            </w:r>
            <w:r w:rsidRPr="00664201">
              <w:rPr>
                <w:rFonts w:ascii="Segoe UI" w:hAnsi="Segoe UI" w:cs="Segoe UI"/>
                <w:b/>
                <w:sz w:val="15"/>
              </w:rPr>
              <w:t xml:space="preserve"> level</w:t>
            </w:r>
            <w:r w:rsidRPr="00664201">
              <w:rPr>
                <w:rFonts w:ascii="Segoe UI" w:hAnsi="Segoe UI" w:cs="Segoe UI"/>
                <w:sz w:val="15"/>
              </w:rPr>
              <w:t>.</w:t>
            </w:r>
          </w:p>
        </w:tc>
        <w:tc>
          <w:tcPr>
            <w:tcW w:w="2976" w:type="dxa"/>
            <w:vAlign w:val="center"/>
          </w:tcPr>
          <w:p w14:paraId="2CE3CBAD" w14:textId="5E8A2BF2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Transfer smoothly between movements (Link / Flow).</w:t>
            </w:r>
          </w:p>
        </w:tc>
        <w:tc>
          <w:tcPr>
            <w:tcW w:w="2977" w:type="dxa"/>
            <w:vAlign w:val="center"/>
          </w:tcPr>
          <w:p w14:paraId="3A097308" w14:textId="4E088449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Develop </w:t>
            </w:r>
            <w:r w:rsidRPr="00664201">
              <w:rPr>
                <w:rFonts w:ascii="Segoe UI" w:hAnsi="Segoe UI" w:cs="Segoe UI"/>
                <w:b/>
                <w:sz w:val="15"/>
              </w:rPr>
              <w:t>Clear, Fluent and accurate movements</w:t>
            </w:r>
            <w:r w:rsidRPr="00664201">
              <w:rPr>
                <w:rFonts w:ascii="Segoe UI" w:hAnsi="Segoe UI" w:cs="Segoe UI"/>
                <w:sz w:val="15"/>
              </w:rPr>
              <w:t>.</w:t>
            </w:r>
          </w:p>
        </w:tc>
      </w:tr>
      <w:tr w:rsidR="00664201" w14:paraId="4527EB2B" w14:textId="77777777" w:rsidTr="00664201">
        <w:tc>
          <w:tcPr>
            <w:tcW w:w="2613" w:type="dxa"/>
            <w:vAlign w:val="center"/>
          </w:tcPr>
          <w:p w14:paraId="01378971" w14:textId="2775A7B1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demonstrate different </w:t>
            </w:r>
            <w:r w:rsidRPr="00664201">
              <w:rPr>
                <w:rFonts w:ascii="Segoe UI" w:hAnsi="Segoe UI" w:cs="Segoe UI"/>
                <w:b/>
                <w:sz w:val="15"/>
              </w:rPr>
              <w:t>Levels</w:t>
            </w:r>
            <w:r w:rsidRPr="00664201">
              <w:rPr>
                <w:rFonts w:ascii="Segoe UI" w:hAnsi="Segoe UI" w:cs="Segoe UI"/>
                <w:sz w:val="15"/>
              </w:rPr>
              <w:t xml:space="preserve"> in actions.</w:t>
            </w:r>
          </w:p>
        </w:tc>
        <w:tc>
          <w:tcPr>
            <w:tcW w:w="2633" w:type="dxa"/>
            <w:vAlign w:val="center"/>
          </w:tcPr>
          <w:p w14:paraId="08B5E071" w14:textId="75063290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perform with </w:t>
            </w:r>
            <w:r w:rsidRPr="00664201">
              <w:rPr>
                <w:rFonts w:ascii="Segoe UI" w:hAnsi="Segoe UI" w:cs="Segoe UI"/>
                <w:b/>
                <w:sz w:val="15"/>
              </w:rPr>
              <w:t>fluency</w:t>
            </w:r>
            <w:r w:rsidRPr="00664201">
              <w:rPr>
                <w:rFonts w:ascii="Segoe UI" w:hAnsi="Segoe UI" w:cs="Segoe UI"/>
                <w:sz w:val="15"/>
              </w:rPr>
              <w:t xml:space="preserve"> and </w:t>
            </w:r>
            <w:r w:rsidRPr="00664201">
              <w:rPr>
                <w:rFonts w:ascii="Segoe UI" w:hAnsi="Segoe UI" w:cs="Segoe UI"/>
                <w:b/>
                <w:sz w:val="15"/>
              </w:rPr>
              <w:t>control.</w:t>
            </w:r>
          </w:p>
        </w:tc>
        <w:tc>
          <w:tcPr>
            <w:tcW w:w="2835" w:type="dxa"/>
            <w:vAlign w:val="center"/>
          </w:tcPr>
          <w:p w14:paraId="447000A7" w14:textId="76E42D95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Combine actions in more physically challenging ways</w:t>
            </w:r>
          </w:p>
        </w:tc>
        <w:tc>
          <w:tcPr>
            <w:tcW w:w="2976" w:type="dxa"/>
            <w:vAlign w:val="center"/>
          </w:tcPr>
          <w:p w14:paraId="17D5E9F3" w14:textId="75C4C3F1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Show a </w:t>
            </w:r>
            <w:r w:rsidRPr="00664201">
              <w:rPr>
                <w:rFonts w:ascii="Segoe UI" w:hAnsi="Segoe UI" w:cs="Segoe UI"/>
                <w:b/>
                <w:sz w:val="15"/>
              </w:rPr>
              <w:t>wider range</w:t>
            </w:r>
            <w:r w:rsidRPr="00664201">
              <w:rPr>
                <w:rFonts w:ascii="Segoe UI" w:hAnsi="Segoe UI" w:cs="Segoe UI"/>
                <w:sz w:val="15"/>
              </w:rPr>
              <w:t xml:space="preserve"> of actions, body shapes and balances.</w:t>
            </w:r>
          </w:p>
        </w:tc>
        <w:tc>
          <w:tcPr>
            <w:tcW w:w="2977" w:type="dxa"/>
            <w:vAlign w:val="center"/>
          </w:tcPr>
          <w:p w14:paraId="047CDC9B" w14:textId="37C7D510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Show </w:t>
            </w:r>
            <w:r w:rsidRPr="00664201">
              <w:rPr>
                <w:rFonts w:ascii="Segoe UI" w:hAnsi="Segoe UI" w:cs="Segoe UI"/>
                <w:b/>
                <w:sz w:val="15"/>
              </w:rPr>
              <w:t>Consistency &amp; Control</w:t>
            </w:r>
            <w:r w:rsidRPr="00664201">
              <w:rPr>
                <w:rFonts w:ascii="Segoe UI" w:hAnsi="Segoe UI" w:cs="Segoe UI"/>
                <w:sz w:val="15"/>
              </w:rPr>
              <w:t xml:space="preserve"> in their own movements.</w:t>
            </w:r>
          </w:p>
        </w:tc>
      </w:tr>
      <w:tr w:rsidR="00664201" w14:paraId="60F2EFF0" w14:textId="77777777" w:rsidTr="00664201">
        <w:tc>
          <w:tcPr>
            <w:tcW w:w="2613" w:type="dxa"/>
            <w:vAlign w:val="center"/>
          </w:tcPr>
          <w:p w14:paraId="2DED94EF" w14:textId="62EBBC27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demonstrate differences in </w:t>
            </w:r>
            <w:r w:rsidRPr="00664201">
              <w:rPr>
                <w:rFonts w:ascii="Segoe UI" w:hAnsi="Segoe UI" w:cs="Segoe UI"/>
                <w:b/>
                <w:sz w:val="15"/>
              </w:rPr>
              <w:t>Speed</w:t>
            </w:r>
            <w:r w:rsidRPr="00664201">
              <w:rPr>
                <w:rFonts w:ascii="Segoe UI" w:hAnsi="Segoe UI" w:cs="Segoe UI"/>
                <w:sz w:val="15"/>
              </w:rPr>
              <w:t>.</w:t>
            </w:r>
          </w:p>
        </w:tc>
        <w:tc>
          <w:tcPr>
            <w:tcW w:w="2633" w:type="dxa"/>
            <w:vAlign w:val="center"/>
          </w:tcPr>
          <w:p w14:paraId="1298F294" w14:textId="09CEC7BC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adapt work from floor to suit </w:t>
            </w:r>
            <w:r w:rsidRPr="00664201">
              <w:rPr>
                <w:rFonts w:ascii="Segoe UI" w:hAnsi="Segoe UI" w:cs="Segoe UI"/>
                <w:b/>
                <w:sz w:val="15"/>
              </w:rPr>
              <w:t>different types of apparatus.</w:t>
            </w:r>
          </w:p>
        </w:tc>
        <w:tc>
          <w:tcPr>
            <w:tcW w:w="2835" w:type="dxa"/>
            <w:vAlign w:val="center"/>
          </w:tcPr>
          <w:p w14:paraId="109EC3E7" w14:textId="2AB59B0D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b/>
                <w:sz w:val="15"/>
              </w:rPr>
              <w:t xml:space="preserve">Lead </w:t>
            </w:r>
            <w:r w:rsidRPr="00664201">
              <w:rPr>
                <w:rFonts w:ascii="Segoe UI" w:hAnsi="Segoe UI" w:cs="Segoe UI"/>
                <w:sz w:val="15"/>
              </w:rPr>
              <w:t>a partner through short warm-up routines.</w:t>
            </w:r>
          </w:p>
        </w:tc>
        <w:tc>
          <w:tcPr>
            <w:tcW w:w="2976" w:type="dxa"/>
            <w:vAlign w:val="center"/>
          </w:tcPr>
          <w:p w14:paraId="35CE27DF" w14:textId="189DFD5F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Perform with increasing </w:t>
            </w:r>
            <w:r w:rsidRPr="00664201">
              <w:rPr>
                <w:rFonts w:ascii="Segoe UI" w:hAnsi="Segoe UI" w:cs="Segoe UI"/>
                <w:b/>
                <w:sz w:val="15"/>
              </w:rPr>
              <w:t>Control, Balance &amp; Coordination</w:t>
            </w:r>
          </w:p>
        </w:tc>
        <w:tc>
          <w:tcPr>
            <w:tcW w:w="2977" w:type="dxa"/>
            <w:vAlign w:val="center"/>
          </w:tcPr>
          <w:p w14:paraId="40DC5D45" w14:textId="084599E9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Combine gymnastic actions, shapes and balances.</w:t>
            </w:r>
          </w:p>
        </w:tc>
      </w:tr>
      <w:tr w:rsidR="00664201" w14:paraId="4983CD98" w14:textId="77777777" w:rsidTr="00664201">
        <w:tc>
          <w:tcPr>
            <w:tcW w:w="2613" w:type="dxa"/>
            <w:vAlign w:val="center"/>
          </w:tcPr>
          <w:p w14:paraId="3B1A4C38" w14:textId="60731243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land safely when </w:t>
            </w:r>
            <w:r w:rsidRPr="00664201">
              <w:rPr>
                <w:rFonts w:ascii="Segoe UI" w:hAnsi="Segoe UI" w:cs="Segoe UI"/>
                <w:b/>
                <w:sz w:val="15"/>
              </w:rPr>
              <w:t>Jumping</w:t>
            </w:r>
            <w:r w:rsidRPr="00664201">
              <w:rPr>
                <w:rFonts w:ascii="Segoe UI" w:hAnsi="Segoe UI" w:cs="Segoe UI"/>
                <w:sz w:val="15"/>
              </w:rPr>
              <w:t>.</w:t>
            </w:r>
          </w:p>
        </w:tc>
        <w:tc>
          <w:tcPr>
            <w:tcW w:w="2633" w:type="dxa"/>
            <w:vAlign w:val="center"/>
          </w:tcPr>
          <w:p w14:paraId="1F95C52E" w14:textId="5CD12FDE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</w:t>
            </w:r>
            <w:r w:rsidRPr="00664201">
              <w:rPr>
                <w:rFonts w:ascii="Segoe UI" w:hAnsi="Segoe UI" w:cs="Segoe UI"/>
                <w:b/>
                <w:sz w:val="15"/>
              </w:rPr>
              <w:t>adapt</w:t>
            </w:r>
            <w:r w:rsidRPr="00664201">
              <w:rPr>
                <w:rFonts w:ascii="Segoe UI" w:hAnsi="Segoe UI" w:cs="Segoe UI"/>
                <w:sz w:val="15"/>
              </w:rPr>
              <w:t xml:space="preserve"> own sequence to suit their partner’s ability</w:t>
            </w:r>
          </w:p>
        </w:tc>
        <w:tc>
          <w:tcPr>
            <w:tcW w:w="2835" w:type="dxa"/>
            <w:vAlign w:val="center"/>
          </w:tcPr>
          <w:p w14:paraId="4FBA2AAF" w14:textId="140A072F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b/>
                <w:sz w:val="15"/>
              </w:rPr>
              <w:t>Collaborate</w:t>
            </w:r>
            <w:r w:rsidRPr="00664201">
              <w:rPr>
                <w:rFonts w:ascii="Segoe UI" w:hAnsi="Segoe UI" w:cs="Segoe UI"/>
                <w:sz w:val="15"/>
              </w:rPr>
              <w:t xml:space="preserve"> &amp; </w:t>
            </w:r>
            <w:r w:rsidRPr="00664201">
              <w:rPr>
                <w:rFonts w:ascii="Segoe UI" w:hAnsi="Segoe UI" w:cs="Segoe UI"/>
                <w:b/>
                <w:sz w:val="15"/>
              </w:rPr>
              <w:t>Adapt</w:t>
            </w:r>
            <w:r w:rsidRPr="00664201">
              <w:rPr>
                <w:rFonts w:ascii="Segoe UI" w:hAnsi="Segoe UI" w:cs="Segoe UI"/>
                <w:sz w:val="15"/>
              </w:rPr>
              <w:t xml:space="preserve"> their own movements to include a partner.</w:t>
            </w:r>
          </w:p>
        </w:tc>
        <w:tc>
          <w:tcPr>
            <w:tcW w:w="2976" w:type="dxa"/>
            <w:vAlign w:val="center"/>
          </w:tcPr>
          <w:p w14:paraId="34046586" w14:textId="000DF311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b/>
                <w:sz w:val="15"/>
              </w:rPr>
              <w:t xml:space="preserve">Lead </w:t>
            </w:r>
            <w:r w:rsidRPr="00664201">
              <w:rPr>
                <w:rFonts w:ascii="Segoe UI" w:hAnsi="Segoe UI" w:cs="Segoe UI"/>
                <w:sz w:val="15"/>
              </w:rPr>
              <w:t xml:space="preserve">small groups </w:t>
            </w:r>
            <w:r w:rsidRPr="00664201">
              <w:rPr>
                <w:rFonts w:ascii="Segoe UI" w:hAnsi="Segoe UI" w:cs="Segoe UI"/>
                <w:b/>
                <w:sz w:val="15"/>
              </w:rPr>
              <w:t>in warm-up &amp; cool-down type</w:t>
            </w:r>
            <w:r w:rsidRPr="00664201">
              <w:rPr>
                <w:rFonts w:ascii="Segoe UI" w:hAnsi="Segoe UI" w:cs="Segoe UI"/>
                <w:sz w:val="15"/>
              </w:rPr>
              <w:t xml:space="preserve"> activities.</w:t>
            </w:r>
          </w:p>
        </w:tc>
        <w:tc>
          <w:tcPr>
            <w:tcW w:w="2977" w:type="dxa"/>
            <w:vAlign w:val="center"/>
          </w:tcPr>
          <w:p w14:paraId="27B79960" w14:textId="712E43FA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Solve a task by applying a range of compositional ideas.</w:t>
            </w:r>
          </w:p>
        </w:tc>
      </w:tr>
      <w:tr w:rsidR="00664201" w14:paraId="45677AAF" w14:textId="77777777" w:rsidTr="00664201">
        <w:tc>
          <w:tcPr>
            <w:tcW w:w="2613" w:type="dxa"/>
            <w:vAlign w:val="center"/>
          </w:tcPr>
          <w:p w14:paraId="26D41B87" w14:textId="2DDA69D6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Can take weight on hands.</w:t>
            </w:r>
          </w:p>
        </w:tc>
        <w:tc>
          <w:tcPr>
            <w:tcW w:w="2633" w:type="dxa"/>
            <w:vAlign w:val="center"/>
          </w:tcPr>
          <w:p w14:paraId="1405BBEE" w14:textId="602636CE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Chooses and plans sequences of </w:t>
            </w:r>
            <w:r w:rsidRPr="00664201">
              <w:rPr>
                <w:rFonts w:ascii="Segoe UI" w:hAnsi="Segoe UI" w:cs="Segoe UI"/>
                <w:b/>
                <w:sz w:val="15"/>
              </w:rPr>
              <w:t>contrasting</w:t>
            </w:r>
            <w:r w:rsidRPr="00664201">
              <w:rPr>
                <w:rFonts w:ascii="Segoe UI" w:hAnsi="Segoe UI" w:cs="Segoe UI"/>
                <w:sz w:val="15"/>
              </w:rPr>
              <w:t xml:space="preserve"> actions</w:t>
            </w:r>
          </w:p>
        </w:tc>
        <w:tc>
          <w:tcPr>
            <w:tcW w:w="2835" w:type="dxa"/>
            <w:vAlign w:val="center"/>
          </w:tcPr>
          <w:p w14:paraId="3B075242" w14:textId="5FC25829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Plan, perform, evaluate and repeat a sequence on a </w:t>
            </w:r>
            <w:r w:rsidRPr="00664201">
              <w:rPr>
                <w:rFonts w:ascii="Segoe UI" w:hAnsi="Segoe UI" w:cs="Segoe UI"/>
                <w:b/>
                <w:sz w:val="15"/>
              </w:rPr>
              <w:t>clear theme</w:t>
            </w:r>
          </w:p>
        </w:tc>
        <w:tc>
          <w:tcPr>
            <w:tcW w:w="2976" w:type="dxa"/>
            <w:vAlign w:val="center"/>
          </w:tcPr>
          <w:p w14:paraId="22EB7BAE" w14:textId="32328694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Adapt sequences from floor to apparatus with confidence</w:t>
            </w:r>
          </w:p>
        </w:tc>
        <w:tc>
          <w:tcPr>
            <w:tcW w:w="2977" w:type="dxa"/>
            <w:vAlign w:val="center"/>
          </w:tcPr>
          <w:p w14:paraId="3EF4838C" w14:textId="16F2C0D7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Perform a practised sequence to an audience in small groups.</w:t>
            </w:r>
          </w:p>
        </w:tc>
      </w:tr>
      <w:tr w:rsidR="00664201" w14:paraId="59D0EC7B" w14:textId="77777777" w:rsidTr="00664201">
        <w:tc>
          <w:tcPr>
            <w:tcW w:w="2613" w:type="dxa"/>
            <w:vAlign w:val="center"/>
          </w:tcPr>
          <w:p w14:paraId="7DC30F90" w14:textId="3F0D07D2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create &amp; apply different </w:t>
            </w:r>
            <w:r w:rsidRPr="00664201">
              <w:rPr>
                <w:rFonts w:ascii="Segoe UI" w:hAnsi="Segoe UI" w:cs="Segoe UI"/>
                <w:b/>
                <w:sz w:val="15"/>
              </w:rPr>
              <w:t>Body Shapes</w:t>
            </w:r>
          </w:p>
        </w:tc>
        <w:tc>
          <w:tcPr>
            <w:tcW w:w="2633" w:type="dxa"/>
            <w:vAlign w:val="center"/>
          </w:tcPr>
          <w:p w14:paraId="06AEE9A3" w14:textId="351170E7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demonstrate </w:t>
            </w:r>
            <w:r w:rsidRPr="00664201">
              <w:rPr>
                <w:rFonts w:ascii="Segoe UI" w:hAnsi="Segoe UI" w:cs="Segoe UI"/>
                <w:b/>
                <w:sz w:val="15"/>
              </w:rPr>
              <w:t>Control</w:t>
            </w:r>
            <w:r w:rsidRPr="00664201">
              <w:rPr>
                <w:rFonts w:ascii="Segoe UI" w:hAnsi="Segoe UI" w:cs="Segoe UI"/>
                <w:sz w:val="15"/>
              </w:rPr>
              <w:t xml:space="preserve"> and increasing </w:t>
            </w:r>
            <w:r w:rsidRPr="00664201">
              <w:rPr>
                <w:rFonts w:ascii="Segoe UI" w:hAnsi="Segoe UI" w:cs="Segoe UI"/>
                <w:b/>
                <w:sz w:val="15"/>
              </w:rPr>
              <w:t>Technical competence</w:t>
            </w:r>
          </w:p>
        </w:tc>
        <w:tc>
          <w:tcPr>
            <w:tcW w:w="2835" w:type="dxa"/>
            <w:vAlign w:val="center"/>
          </w:tcPr>
          <w:p w14:paraId="7F45C46A" w14:textId="3DBCFEAD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Demonstrate both </w:t>
            </w:r>
            <w:r w:rsidRPr="00664201">
              <w:rPr>
                <w:rFonts w:ascii="Segoe UI" w:hAnsi="Segoe UI" w:cs="Segoe UI"/>
                <w:b/>
                <w:sz w:val="15"/>
              </w:rPr>
              <w:t>Matching</w:t>
            </w:r>
            <w:r w:rsidRPr="00664201">
              <w:rPr>
                <w:rFonts w:ascii="Segoe UI" w:hAnsi="Segoe UI" w:cs="Segoe UI"/>
                <w:sz w:val="15"/>
              </w:rPr>
              <w:t xml:space="preserve"> &amp; </w:t>
            </w:r>
            <w:r w:rsidRPr="00664201">
              <w:rPr>
                <w:rFonts w:ascii="Segoe UI" w:hAnsi="Segoe UI" w:cs="Segoe UI"/>
                <w:b/>
                <w:sz w:val="15"/>
              </w:rPr>
              <w:t xml:space="preserve">Mirroring </w:t>
            </w:r>
            <w:r w:rsidRPr="00664201">
              <w:rPr>
                <w:rFonts w:ascii="Segoe UI" w:hAnsi="Segoe UI" w:cs="Segoe UI"/>
                <w:sz w:val="15"/>
              </w:rPr>
              <w:t>to show difference</w:t>
            </w:r>
          </w:p>
        </w:tc>
        <w:tc>
          <w:tcPr>
            <w:tcW w:w="2976" w:type="dxa"/>
            <w:vAlign w:val="center"/>
          </w:tcPr>
          <w:p w14:paraId="328D0B2C" w14:textId="5761A678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Include </w:t>
            </w:r>
            <w:r w:rsidRPr="00664201">
              <w:rPr>
                <w:rFonts w:ascii="Segoe UI" w:hAnsi="Segoe UI" w:cs="Segoe UI"/>
                <w:b/>
                <w:sz w:val="15"/>
              </w:rPr>
              <w:t>Contrasting actions</w:t>
            </w:r>
            <w:r w:rsidRPr="00664201">
              <w:rPr>
                <w:rFonts w:ascii="Segoe UI" w:hAnsi="Segoe UI" w:cs="Segoe UI"/>
                <w:sz w:val="15"/>
              </w:rPr>
              <w:t>, shapes, balances and dynamics.</w:t>
            </w:r>
          </w:p>
        </w:tc>
        <w:tc>
          <w:tcPr>
            <w:tcW w:w="2977" w:type="dxa"/>
            <w:vAlign w:val="center"/>
          </w:tcPr>
          <w:p w14:paraId="67F269C7" w14:textId="79DCA4AF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Can demonstrate control in a variety of</w:t>
            </w:r>
            <w:r w:rsidRPr="00664201">
              <w:rPr>
                <w:rFonts w:ascii="Segoe UI" w:hAnsi="Segoe UI" w:cs="Segoe UI"/>
                <w:b/>
                <w:sz w:val="15"/>
              </w:rPr>
              <w:t xml:space="preserve"> Pair Balances</w:t>
            </w:r>
          </w:p>
        </w:tc>
      </w:tr>
      <w:tr w:rsidR="00664201" w14:paraId="79530E8A" w14:textId="77777777" w:rsidTr="00664201">
        <w:tc>
          <w:tcPr>
            <w:tcW w:w="2613" w:type="dxa"/>
            <w:vAlign w:val="center"/>
          </w:tcPr>
          <w:p w14:paraId="30B97663" w14:textId="0261C144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</w:t>
            </w:r>
            <w:r w:rsidRPr="00664201">
              <w:rPr>
                <w:rFonts w:ascii="Segoe UI" w:hAnsi="Segoe UI" w:cs="Segoe UI"/>
                <w:b/>
                <w:sz w:val="15"/>
              </w:rPr>
              <w:t>Balance</w:t>
            </w:r>
            <w:r w:rsidRPr="00664201">
              <w:rPr>
                <w:rFonts w:ascii="Segoe UI" w:hAnsi="Segoe UI" w:cs="Segoe UI"/>
                <w:sz w:val="15"/>
              </w:rPr>
              <w:t xml:space="preserve"> on small and large body parts.</w:t>
            </w:r>
          </w:p>
        </w:tc>
        <w:tc>
          <w:tcPr>
            <w:tcW w:w="2633" w:type="dxa"/>
            <w:vAlign w:val="center"/>
          </w:tcPr>
          <w:p w14:paraId="4346FF2E" w14:textId="79250F41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With help, can recognise how own performances could be </w:t>
            </w:r>
            <w:r w:rsidRPr="00664201">
              <w:rPr>
                <w:rFonts w:ascii="Segoe UI" w:hAnsi="Segoe UI" w:cs="Segoe UI"/>
                <w:b/>
                <w:sz w:val="15"/>
              </w:rPr>
              <w:t>improved</w:t>
            </w:r>
          </w:p>
        </w:tc>
        <w:tc>
          <w:tcPr>
            <w:tcW w:w="2835" w:type="dxa"/>
            <w:vAlign w:val="center"/>
          </w:tcPr>
          <w:p w14:paraId="15B850FE" w14:textId="16830E43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Choose, practise and refine sequences on their own.</w:t>
            </w:r>
          </w:p>
        </w:tc>
        <w:tc>
          <w:tcPr>
            <w:tcW w:w="2976" w:type="dxa"/>
            <w:vAlign w:val="center"/>
          </w:tcPr>
          <w:p w14:paraId="5B07EC79" w14:textId="583C34BD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Adapt their performance to the demands of a task or theme.</w:t>
            </w:r>
          </w:p>
        </w:tc>
        <w:tc>
          <w:tcPr>
            <w:tcW w:w="2977" w:type="dxa"/>
            <w:vAlign w:val="center"/>
          </w:tcPr>
          <w:p w14:paraId="5A07D3BE" w14:textId="20A6D0B3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Use Apparatus to support more challenging actions with</w:t>
            </w:r>
            <w:r w:rsidRPr="00664201">
              <w:rPr>
                <w:rFonts w:ascii="Segoe UI" w:hAnsi="Segoe UI" w:cs="Segoe UI"/>
                <w:b/>
                <w:sz w:val="15"/>
              </w:rPr>
              <w:t xml:space="preserve"> Control</w:t>
            </w:r>
          </w:p>
        </w:tc>
      </w:tr>
      <w:tr w:rsidR="00664201" w14:paraId="04D2D4A7" w14:textId="77777777" w:rsidTr="00664201">
        <w:tc>
          <w:tcPr>
            <w:tcW w:w="2613" w:type="dxa"/>
            <w:vAlign w:val="center"/>
          </w:tcPr>
          <w:p w14:paraId="12B5BE93" w14:textId="2734AFCC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</w:t>
            </w:r>
            <w:r w:rsidRPr="00664201">
              <w:rPr>
                <w:rFonts w:ascii="Segoe UI" w:hAnsi="Segoe UI" w:cs="Segoe UI"/>
                <w:b/>
                <w:sz w:val="15"/>
              </w:rPr>
              <w:t xml:space="preserve">Travel </w:t>
            </w:r>
            <w:r w:rsidRPr="00664201">
              <w:rPr>
                <w:rFonts w:ascii="Segoe UI" w:hAnsi="Segoe UI" w:cs="Segoe UI"/>
                <w:sz w:val="15"/>
              </w:rPr>
              <w:t>on different body parts.</w:t>
            </w:r>
          </w:p>
        </w:tc>
        <w:tc>
          <w:tcPr>
            <w:tcW w:w="2633" w:type="dxa"/>
            <w:vAlign w:val="center"/>
          </w:tcPr>
          <w:p w14:paraId="421D7E58" w14:textId="1DC71971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Will offer &amp; accept advice and using it to improve performance</w:t>
            </w:r>
          </w:p>
        </w:tc>
        <w:tc>
          <w:tcPr>
            <w:tcW w:w="2835" w:type="dxa"/>
            <w:vAlign w:val="center"/>
          </w:tcPr>
          <w:p w14:paraId="0084D821" w14:textId="3CC6EAE5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Suggest improvements to their own performance.</w:t>
            </w:r>
          </w:p>
        </w:tc>
        <w:tc>
          <w:tcPr>
            <w:tcW w:w="2976" w:type="dxa"/>
            <w:vAlign w:val="center"/>
          </w:tcPr>
          <w:p w14:paraId="03641B85" w14:textId="12E6D182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Judge and comment on performances using  set criteria.</w:t>
            </w:r>
          </w:p>
        </w:tc>
        <w:tc>
          <w:tcPr>
            <w:tcW w:w="2977" w:type="dxa"/>
            <w:vAlign w:val="center"/>
          </w:tcPr>
          <w:p w14:paraId="32807344" w14:textId="3AA13812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Be aware of factors that influence the quality of a performance.</w:t>
            </w:r>
          </w:p>
        </w:tc>
      </w:tr>
      <w:tr w:rsidR="00664201" w14:paraId="3C80EC7D" w14:textId="77777777" w:rsidTr="00664201">
        <w:tc>
          <w:tcPr>
            <w:tcW w:w="2613" w:type="dxa"/>
            <w:vAlign w:val="center"/>
          </w:tcPr>
          <w:p w14:paraId="713756A0" w14:textId="38FD4928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</w:t>
            </w:r>
            <w:r w:rsidRPr="00664201">
              <w:rPr>
                <w:rFonts w:ascii="Segoe UI" w:hAnsi="Segoe UI" w:cs="Segoe UI"/>
                <w:b/>
                <w:sz w:val="15"/>
              </w:rPr>
              <w:t>Co-ordinate</w:t>
            </w:r>
            <w:r w:rsidRPr="00664201">
              <w:rPr>
                <w:rFonts w:ascii="Segoe UI" w:hAnsi="Segoe UI" w:cs="Segoe UI"/>
                <w:sz w:val="15"/>
              </w:rPr>
              <w:t xml:space="preserve"> body during movements</w:t>
            </w:r>
          </w:p>
        </w:tc>
        <w:tc>
          <w:tcPr>
            <w:tcW w:w="2633" w:type="dxa"/>
            <w:vAlign w:val="center"/>
          </w:tcPr>
          <w:p w14:paraId="5E0D7AD4" w14:textId="7A27BC05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Is willing to practice, improving performance </w:t>
            </w:r>
          </w:p>
        </w:tc>
        <w:tc>
          <w:tcPr>
            <w:tcW w:w="2835" w:type="dxa"/>
            <w:vAlign w:val="center"/>
          </w:tcPr>
          <w:p w14:paraId="462E0A2E" w14:textId="362E22C4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use simple choreographic </w:t>
            </w:r>
            <w:r w:rsidRPr="00664201">
              <w:rPr>
                <w:rFonts w:ascii="Segoe UI" w:hAnsi="Segoe UI" w:cs="Segoe UI"/>
                <w:b/>
                <w:sz w:val="15"/>
              </w:rPr>
              <w:t>techniques</w:t>
            </w:r>
            <w:r w:rsidRPr="00664201">
              <w:rPr>
                <w:rFonts w:ascii="Segoe UI" w:hAnsi="Segoe UI" w:cs="Segoe UI"/>
                <w:sz w:val="15"/>
              </w:rPr>
              <w:t xml:space="preserve"> e.g. Canon, Unison</w:t>
            </w:r>
          </w:p>
        </w:tc>
        <w:tc>
          <w:tcPr>
            <w:tcW w:w="2976" w:type="dxa"/>
            <w:vAlign w:val="center"/>
          </w:tcPr>
          <w:p w14:paraId="6F496784" w14:textId="1F8FDEC6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Understands </w:t>
            </w:r>
            <w:r w:rsidRPr="00664201">
              <w:rPr>
                <w:rFonts w:ascii="Segoe UI" w:hAnsi="Segoe UI" w:cs="Segoe UI"/>
                <w:b/>
                <w:sz w:val="15"/>
              </w:rPr>
              <w:t>practice</w:t>
            </w:r>
            <w:r w:rsidRPr="00664201">
              <w:rPr>
                <w:rFonts w:ascii="Segoe UI" w:hAnsi="Segoe UI" w:cs="Segoe UI"/>
                <w:sz w:val="15"/>
              </w:rPr>
              <w:t xml:space="preserve"> can lead to improvement.</w:t>
            </w:r>
          </w:p>
        </w:tc>
        <w:tc>
          <w:tcPr>
            <w:tcW w:w="2977" w:type="dxa"/>
            <w:vAlign w:val="center"/>
          </w:tcPr>
          <w:p w14:paraId="6E1526DD" w14:textId="55F0EA99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Suggest aspects of a performance that need improving</w:t>
            </w:r>
          </w:p>
        </w:tc>
      </w:tr>
      <w:tr w:rsidR="00664201" w14:paraId="3E6398E4" w14:textId="77777777" w:rsidTr="00664201">
        <w:tc>
          <w:tcPr>
            <w:tcW w:w="2613" w:type="dxa"/>
            <w:vAlign w:val="center"/>
          </w:tcPr>
          <w:p w14:paraId="56740DDA" w14:textId="0DED3B06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b/>
                <w:sz w:val="15"/>
              </w:rPr>
              <w:t>Link</w:t>
            </w:r>
            <w:r w:rsidRPr="00664201">
              <w:rPr>
                <w:rFonts w:ascii="Segoe UI" w:hAnsi="Segoe UI" w:cs="Segoe UI"/>
                <w:sz w:val="15"/>
              </w:rPr>
              <w:t xml:space="preserve"> movements to suit activity.</w:t>
            </w:r>
          </w:p>
        </w:tc>
        <w:tc>
          <w:tcPr>
            <w:tcW w:w="2633" w:type="dxa"/>
            <w:vAlign w:val="center"/>
          </w:tcPr>
          <w:p w14:paraId="7DB394F2" w14:textId="6164FFF4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Knows why to warm up/ cool down, can suggest some simple warm-up activities.</w:t>
            </w:r>
          </w:p>
        </w:tc>
        <w:tc>
          <w:tcPr>
            <w:tcW w:w="2835" w:type="dxa"/>
            <w:vAlign w:val="center"/>
          </w:tcPr>
          <w:p w14:paraId="6D661454" w14:textId="22F88F4C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name and show simple </w:t>
            </w:r>
            <w:r w:rsidRPr="00664201">
              <w:rPr>
                <w:rFonts w:ascii="Segoe UI" w:hAnsi="Segoe UI" w:cs="Segoe UI"/>
                <w:b/>
                <w:sz w:val="15"/>
              </w:rPr>
              <w:t>Bone</w:t>
            </w:r>
            <w:r w:rsidRPr="00664201">
              <w:rPr>
                <w:rFonts w:ascii="Segoe UI" w:hAnsi="Segoe UI" w:cs="Segoe UI"/>
                <w:sz w:val="15"/>
              </w:rPr>
              <w:t xml:space="preserve"> / </w:t>
            </w:r>
            <w:r w:rsidRPr="00664201">
              <w:rPr>
                <w:rFonts w:ascii="Segoe UI" w:hAnsi="Segoe UI" w:cs="Segoe UI"/>
                <w:b/>
                <w:sz w:val="15"/>
              </w:rPr>
              <w:t>Muscle groups</w:t>
            </w:r>
            <w:r w:rsidRPr="00664201">
              <w:rPr>
                <w:rFonts w:ascii="Segoe UI" w:hAnsi="Segoe UI" w:cs="Segoe UI"/>
                <w:sz w:val="15"/>
              </w:rPr>
              <w:t xml:space="preserve"> anatomic position</w:t>
            </w:r>
          </w:p>
        </w:tc>
        <w:tc>
          <w:tcPr>
            <w:tcW w:w="2976" w:type="dxa"/>
            <w:vAlign w:val="center"/>
          </w:tcPr>
          <w:p w14:paraId="0026C3A5" w14:textId="6D62039B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Can describe blood flow around the human body</w:t>
            </w:r>
          </w:p>
        </w:tc>
        <w:tc>
          <w:tcPr>
            <w:tcW w:w="2977" w:type="dxa"/>
            <w:vAlign w:val="center"/>
          </w:tcPr>
          <w:p w14:paraId="6A2C3E6C" w14:textId="1664C42E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Judge a performance using their own set of agreed criteria.</w:t>
            </w:r>
          </w:p>
        </w:tc>
      </w:tr>
      <w:tr w:rsidR="00664201" w14:paraId="2351A073" w14:textId="77777777" w:rsidTr="00664201">
        <w:tc>
          <w:tcPr>
            <w:tcW w:w="2613" w:type="dxa"/>
            <w:vAlign w:val="center"/>
          </w:tcPr>
          <w:p w14:paraId="7946101F" w14:textId="0D851254" w:rsidR="00664201" w:rsidRPr="00664201" w:rsidRDefault="00664201" w:rsidP="00664201">
            <w:pPr>
              <w:rPr>
                <w:rFonts w:ascii="Segoe UI" w:hAnsi="Segoe UI" w:cs="Segoe UI"/>
                <w:b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adapt ‘sequence’ to include </w:t>
            </w:r>
            <w:r w:rsidRPr="00664201">
              <w:rPr>
                <w:rFonts w:ascii="Segoe UI" w:hAnsi="Segoe UI" w:cs="Segoe UI"/>
                <w:b/>
                <w:sz w:val="15"/>
              </w:rPr>
              <w:t>apparatus</w:t>
            </w:r>
          </w:p>
        </w:tc>
        <w:tc>
          <w:tcPr>
            <w:tcW w:w="2633" w:type="dxa"/>
            <w:vAlign w:val="center"/>
          </w:tcPr>
          <w:p w14:paraId="70B5A987" w14:textId="7ABC2275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Can explain how flexibility and strength can be developed</w:t>
            </w:r>
          </w:p>
        </w:tc>
        <w:tc>
          <w:tcPr>
            <w:tcW w:w="2835" w:type="dxa"/>
            <w:vAlign w:val="center"/>
          </w:tcPr>
          <w:p w14:paraId="04358B7E" w14:textId="349E2523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Say which </w:t>
            </w:r>
            <w:r w:rsidRPr="00664201">
              <w:rPr>
                <w:rFonts w:ascii="Segoe UI" w:hAnsi="Segoe UI" w:cs="Segoe UI"/>
                <w:b/>
                <w:sz w:val="15"/>
              </w:rPr>
              <w:t>joints</w:t>
            </w:r>
            <w:r w:rsidRPr="00664201">
              <w:rPr>
                <w:rFonts w:ascii="Segoe UI" w:hAnsi="Segoe UI" w:cs="Segoe UI"/>
                <w:sz w:val="15"/>
              </w:rPr>
              <w:t xml:space="preserve"> are affected by specific stretches.</w:t>
            </w:r>
          </w:p>
        </w:tc>
        <w:tc>
          <w:tcPr>
            <w:tcW w:w="2976" w:type="dxa"/>
            <w:vAlign w:val="center"/>
          </w:tcPr>
          <w:p w14:paraId="15352689" w14:textId="64313B8E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</w:t>
            </w:r>
            <w:r w:rsidRPr="00664201">
              <w:rPr>
                <w:rFonts w:ascii="Segoe UI" w:hAnsi="Segoe UI" w:cs="Segoe UI"/>
                <w:b/>
                <w:sz w:val="15"/>
              </w:rPr>
              <w:t>explain</w:t>
            </w:r>
            <w:r w:rsidRPr="00664201">
              <w:rPr>
                <w:rFonts w:ascii="Segoe UI" w:hAnsi="Segoe UI" w:cs="Segoe UI"/>
                <w:sz w:val="15"/>
              </w:rPr>
              <w:t xml:space="preserve"> why we need to warm up and use appropriate terms</w:t>
            </w:r>
          </w:p>
        </w:tc>
        <w:tc>
          <w:tcPr>
            <w:tcW w:w="2977" w:type="dxa"/>
            <w:vAlign w:val="center"/>
          </w:tcPr>
          <w:p w14:paraId="33140D5E" w14:textId="32C6CEF6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Say why it is important to warm up and cool down.</w:t>
            </w:r>
          </w:p>
        </w:tc>
      </w:tr>
      <w:tr w:rsidR="00664201" w14:paraId="53BD415E" w14:textId="77777777" w:rsidTr="00664201">
        <w:tc>
          <w:tcPr>
            <w:tcW w:w="2613" w:type="dxa"/>
            <w:vAlign w:val="center"/>
          </w:tcPr>
          <w:p w14:paraId="17DE7ECA" w14:textId="1E81A2B8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Is willing to practice and improve.</w:t>
            </w:r>
          </w:p>
        </w:tc>
        <w:tc>
          <w:tcPr>
            <w:tcW w:w="2633" w:type="dxa"/>
            <w:vAlign w:val="center"/>
          </w:tcPr>
          <w:p w14:paraId="6150218D" w14:textId="1E82D526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Can identify &amp; name some muscle groups used in gymnastic activities</w:t>
            </w:r>
          </w:p>
        </w:tc>
        <w:tc>
          <w:tcPr>
            <w:tcW w:w="2835" w:type="dxa"/>
            <w:vAlign w:val="center"/>
          </w:tcPr>
          <w:p w14:paraId="5A2414AF" w14:textId="320370FB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Understand that </w:t>
            </w:r>
            <w:r w:rsidRPr="00664201">
              <w:rPr>
                <w:rFonts w:ascii="Segoe UI" w:hAnsi="Segoe UI" w:cs="Segoe UI"/>
                <w:b/>
                <w:sz w:val="15"/>
              </w:rPr>
              <w:t>Strength</w:t>
            </w:r>
            <w:r w:rsidRPr="00664201">
              <w:rPr>
                <w:rFonts w:ascii="Segoe UI" w:hAnsi="Segoe UI" w:cs="Segoe UI"/>
                <w:sz w:val="15"/>
              </w:rPr>
              <w:t xml:space="preserve"> and </w:t>
            </w:r>
            <w:r w:rsidRPr="00664201">
              <w:rPr>
                <w:rFonts w:ascii="Segoe UI" w:hAnsi="Segoe UI" w:cs="Segoe UI"/>
                <w:b/>
                <w:sz w:val="15"/>
              </w:rPr>
              <w:t>Flexibility</w:t>
            </w:r>
            <w:r w:rsidRPr="00664201">
              <w:rPr>
                <w:rFonts w:ascii="Segoe UI" w:hAnsi="Segoe UI" w:cs="Segoe UI"/>
                <w:sz w:val="15"/>
              </w:rPr>
              <w:t xml:space="preserve"> can be improved.</w:t>
            </w:r>
          </w:p>
        </w:tc>
        <w:tc>
          <w:tcPr>
            <w:tcW w:w="2976" w:type="dxa"/>
            <w:vAlign w:val="center"/>
          </w:tcPr>
          <w:p w14:paraId="353A5E15" w14:textId="4FC6A64E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Say which </w:t>
            </w:r>
            <w:r w:rsidRPr="00664201">
              <w:rPr>
                <w:rFonts w:ascii="Segoe UI" w:hAnsi="Segoe UI" w:cs="Segoe UI"/>
                <w:b/>
                <w:sz w:val="15"/>
              </w:rPr>
              <w:t>joints</w:t>
            </w:r>
            <w:r w:rsidRPr="00664201">
              <w:rPr>
                <w:rFonts w:ascii="Segoe UI" w:hAnsi="Segoe UI" w:cs="Segoe UI"/>
                <w:sz w:val="15"/>
              </w:rPr>
              <w:t xml:space="preserve"> and </w:t>
            </w:r>
            <w:r w:rsidRPr="00664201">
              <w:rPr>
                <w:rFonts w:ascii="Segoe UI" w:hAnsi="Segoe UI" w:cs="Segoe UI"/>
                <w:b/>
                <w:sz w:val="15"/>
              </w:rPr>
              <w:t>muscles</w:t>
            </w:r>
            <w:r w:rsidRPr="00664201">
              <w:rPr>
                <w:rFonts w:ascii="Segoe UI" w:hAnsi="Segoe UI" w:cs="Segoe UI"/>
                <w:sz w:val="15"/>
              </w:rPr>
              <w:t xml:space="preserve"> are helped by specific stretches.</w:t>
            </w:r>
          </w:p>
        </w:tc>
        <w:tc>
          <w:tcPr>
            <w:tcW w:w="2977" w:type="dxa"/>
            <w:vAlign w:val="center"/>
          </w:tcPr>
          <w:p w14:paraId="1B3823AC" w14:textId="0FFE7A54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Say why activity is good for their health and well-being.</w:t>
            </w:r>
          </w:p>
        </w:tc>
      </w:tr>
      <w:tr w:rsidR="00664201" w14:paraId="7CBA5ACE" w14:textId="77777777" w:rsidTr="00664201">
        <w:tc>
          <w:tcPr>
            <w:tcW w:w="2613" w:type="dxa"/>
            <w:vAlign w:val="center"/>
          </w:tcPr>
          <w:p w14:paraId="588854B5" w14:textId="143A95D6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Can evaluate their own movements.</w:t>
            </w:r>
          </w:p>
        </w:tc>
        <w:tc>
          <w:tcPr>
            <w:tcW w:w="2633" w:type="dxa"/>
            <w:vAlign w:val="center"/>
          </w:tcPr>
          <w:p w14:paraId="3E9E4B85" w14:textId="1C37C2FC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 xml:space="preserve">Can </w:t>
            </w:r>
            <w:r w:rsidRPr="00664201">
              <w:rPr>
                <w:rFonts w:ascii="Segoe UI" w:hAnsi="Segoe UI" w:cs="Segoe UI"/>
                <w:b/>
                <w:sz w:val="15"/>
              </w:rPr>
              <w:t>explore, apply</w:t>
            </w:r>
            <w:r w:rsidRPr="00664201">
              <w:rPr>
                <w:rFonts w:ascii="Segoe UI" w:hAnsi="Segoe UI" w:cs="Segoe UI"/>
                <w:sz w:val="15"/>
              </w:rPr>
              <w:t xml:space="preserve"> and </w:t>
            </w:r>
            <w:r w:rsidRPr="00664201">
              <w:rPr>
                <w:rFonts w:ascii="Segoe UI" w:hAnsi="Segoe UI" w:cs="Segoe UI"/>
                <w:b/>
                <w:sz w:val="15"/>
              </w:rPr>
              <w:t>link</w:t>
            </w:r>
            <w:r w:rsidRPr="00664201">
              <w:rPr>
                <w:rFonts w:ascii="Segoe UI" w:hAnsi="Segoe UI" w:cs="Segoe UI"/>
                <w:sz w:val="15"/>
              </w:rPr>
              <w:t xml:space="preserve"> broader range of skills / actions</w:t>
            </w:r>
          </w:p>
        </w:tc>
        <w:tc>
          <w:tcPr>
            <w:tcW w:w="2835" w:type="dxa"/>
          </w:tcPr>
          <w:p w14:paraId="59C3F04D" w14:textId="77777777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</w:p>
        </w:tc>
        <w:tc>
          <w:tcPr>
            <w:tcW w:w="2976" w:type="dxa"/>
          </w:tcPr>
          <w:p w14:paraId="4CE6AE1C" w14:textId="77777777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</w:p>
        </w:tc>
        <w:tc>
          <w:tcPr>
            <w:tcW w:w="2977" w:type="dxa"/>
          </w:tcPr>
          <w:p w14:paraId="48B256D7" w14:textId="77777777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</w:p>
        </w:tc>
      </w:tr>
      <w:tr w:rsidR="00664201" w14:paraId="55A12486" w14:textId="77777777" w:rsidTr="00664201">
        <w:tc>
          <w:tcPr>
            <w:tcW w:w="2613" w:type="dxa"/>
          </w:tcPr>
          <w:p w14:paraId="76CC74A9" w14:textId="220308AA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Can say how their bodies feel during exercise.</w:t>
            </w:r>
          </w:p>
        </w:tc>
        <w:tc>
          <w:tcPr>
            <w:tcW w:w="2633" w:type="dxa"/>
            <w:vAlign w:val="center"/>
          </w:tcPr>
          <w:p w14:paraId="69795DC3" w14:textId="22400F85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  <w:r w:rsidRPr="00664201">
              <w:rPr>
                <w:rFonts w:ascii="Segoe UI" w:hAnsi="Segoe UI" w:cs="Segoe UI"/>
                <w:sz w:val="15"/>
              </w:rPr>
              <w:t>Uses a greater number of own ideas for movements to respond to a task</w:t>
            </w:r>
          </w:p>
        </w:tc>
        <w:tc>
          <w:tcPr>
            <w:tcW w:w="2835" w:type="dxa"/>
          </w:tcPr>
          <w:p w14:paraId="700EF2D4" w14:textId="77777777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</w:p>
        </w:tc>
        <w:tc>
          <w:tcPr>
            <w:tcW w:w="2976" w:type="dxa"/>
          </w:tcPr>
          <w:p w14:paraId="0886ABED" w14:textId="77777777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</w:p>
        </w:tc>
        <w:tc>
          <w:tcPr>
            <w:tcW w:w="2977" w:type="dxa"/>
          </w:tcPr>
          <w:p w14:paraId="317E4EC8" w14:textId="77777777" w:rsidR="00664201" w:rsidRPr="00664201" w:rsidRDefault="00664201" w:rsidP="00664201">
            <w:pPr>
              <w:rPr>
                <w:rFonts w:ascii="Segoe UI" w:hAnsi="Segoe UI" w:cs="Segoe UI"/>
                <w:sz w:val="15"/>
              </w:rPr>
            </w:pPr>
          </w:p>
        </w:tc>
      </w:tr>
    </w:tbl>
    <w:p w14:paraId="3B6027AC" w14:textId="46A6F2FB" w:rsidR="00664201" w:rsidRDefault="00664201"/>
    <w:p w14:paraId="0DC4684B" w14:textId="36DBCC37" w:rsidR="00506AE7" w:rsidRDefault="00506AE7">
      <w:r>
        <w:t>To be used in conjunction with VisionED’s Gymnastics Assessment Sheets and Audit documents</w:t>
      </w:r>
    </w:p>
    <w:sectPr w:rsidR="00506AE7" w:rsidSect="00664201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FAD9" w14:textId="77777777" w:rsidR="00A7093A" w:rsidRDefault="00A7093A" w:rsidP="00664201">
      <w:pPr>
        <w:spacing w:after="0" w:line="240" w:lineRule="auto"/>
      </w:pPr>
      <w:r>
        <w:separator/>
      </w:r>
    </w:p>
  </w:endnote>
  <w:endnote w:type="continuationSeparator" w:id="0">
    <w:p w14:paraId="04B090F4" w14:textId="77777777" w:rsidR="00A7093A" w:rsidRDefault="00A7093A" w:rsidP="0066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A333" w14:textId="7CA59623" w:rsidR="00506AE7" w:rsidRPr="00506AE7" w:rsidRDefault="00506AE7" w:rsidP="00506AE7">
    <w:pPr>
      <w:pStyle w:val="Footer"/>
      <w:rPr>
        <w:rFonts w:ascii="Segoe UI Semibold" w:hAnsi="Segoe UI Semibold" w:cs="Segoe UI Semibold"/>
        <w:b/>
        <w:bCs/>
        <w:color w:val="CC3399"/>
        <w:sz w:val="24"/>
        <w:szCs w:val="2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EAD660B" wp14:editId="3824AB81">
          <wp:simplePos x="0" y="0"/>
          <wp:positionH relativeFrom="column">
            <wp:posOffset>-562292</wp:posOffset>
          </wp:positionH>
          <wp:positionV relativeFrom="paragraph">
            <wp:posOffset>-114300</wp:posOffset>
          </wp:positionV>
          <wp:extent cx="1716722" cy="571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454" cy="57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3D309C72" wp14:editId="52615EA7">
              <wp:simplePos x="0" y="0"/>
              <wp:positionH relativeFrom="column">
                <wp:posOffset>1304925</wp:posOffset>
              </wp:positionH>
              <wp:positionV relativeFrom="paragraph">
                <wp:posOffset>19050</wp:posOffset>
              </wp:positionV>
              <wp:extent cx="0" cy="323850"/>
              <wp:effectExtent l="1905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440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91191" id="Straight Connector 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75pt,1.5pt" to="102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" strokecolor="#c44033" strokeweight="3pt">
              <v:stroke joinstyle="miter"/>
              <o:lock v:ext="edit" shapetype="f"/>
            </v:line>
          </w:pict>
        </mc:Fallback>
      </mc:AlternateContent>
    </w:r>
    <w:r>
      <w:rPr>
        <w:b/>
        <w:bCs/>
        <w:color w:val="CC3399"/>
      </w:rPr>
      <w:t xml:space="preserve">                                     </w:t>
    </w:r>
    <w:r>
      <w:rPr>
        <w:b/>
        <w:bCs/>
        <w:color w:val="CC3399"/>
      </w:rPr>
      <w:t xml:space="preserve">        </w:t>
    </w:r>
    <w:r w:rsidRPr="00506AE7">
      <w:rPr>
        <w:rFonts w:ascii="Segoe UI Semibold" w:hAnsi="Segoe UI Semibold" w:cs="Segoe UI Semibold"/>
        <w:b/>
        <w:bCs/>
        <w:color w:val="C44033"/>
        <w:sz w:val="24"/>
        <w:szCs w:val="24"/>
      </w:rPr>
      <w:t xml:space="preserve">National Qualifications / CPD / Bespoke Training &amp; INSET / Resources / Consultancy    </w:t>
    </w:r>
  </w:p>
  <w:p w14:paraId="227EFA36" w14:textId="5BEBC006" w:rsidR="00664201" w:rsidRPr="00506AE7" w:rsidRDefault="00506AE7" w:rsidP="00506AE7">
    <w:pPr>
      <w:pStyle w:val="Footer"/>
      <w:rPr>
        <w:rFonts w:ascii="Segoe UI Semibold" w:hAnsi="Segoe UI Semibold" w:cs="Segoe UI Semibold"/>
        <w:b/>
        <w:bCs/>
        <w:color w:val="323132"/>
        <w:sz w:val="24"/>
        <w:szCs w:val="24"/>
      </w:rPr>
    </w:pPr>
    <w:r w:rsidRPr="00506AE7">
      <w:rPr>
        <w:rFonts w:ascii="Segoe UI Semibold" w:hAnsi="Segoe UI Semibold" w:cs="Segoe UI Semibold"/>
        <w:b/>
        <w:bCs/>
        <w:color w:val="CC3399"/>
        <w:sz w:val="24"/>
        <w:szCs w:val="24"/>
      </w:rPr>
      <w:t xml:space="preserve">                                     </w:t>
    </w:r>
    <w:r w:rsidRPr="00506AE7">
      <w:rPr>
        <w:rFonts w:ascii="Segoe UI Semibold" w:hAnsi="Segoe UI Semibold" w:cs="Segoe UI Semibold"/>
        <w:b/>
        <w:bCs/>
        <w:color w:val="323132"/>
        <w:sz w:val="24"/>
        <w:szCs w:val="24"/>
      </w:rPr>
      <w:t>www.visioned.org.uk | T: 01508 491628 | M:07447057792 E: enquiries@visioned.org.uk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3803" w14:textId="77777777" w:rsidR="00A7093A" w:rsidRDefault="00A7093A" w:rsidP="00664201">
      <w:pPr>
        <w:spacing w:after="0" w:line="240" w:lineRule="auto"/>
      </w:pPr>
      <w:r>
        <w:separator/>
      </w:r>
    </w:p>
  </w:footnote>
  <w:footnote w:type="continuationSeparator" w:id="0">
    <w:p w14:paraId="38C17EF3" w14:textId="77777777" w:rsidR="00A7093A" w:rsidRDefault="00A7093A" w:rsidP="0066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4B42" w14:textId="47F08627" w:rsidR="00664201" w:rsidRPr="00506AE7" w:rsidRDefault="00506AE7">
    <w:pPr>
      <w:pStyle w:val="Header"/>
      <w:rPr>
        <w:rFonts w:ascii="Segoe UI Black" w:hAnsi="Segoe UI Black"/>
        <w:sz w:val="40"/>
        <w:szCs w:val="40"/>
      </w:rPr>
    </w:pPr>
    <w:r w:rsidRPr="00506AE7">
      <w:rPr>
        <w:noProof/>
      </w:rPr>
      <w:drawing>
        <wp:anchor distT="0" distB="0" distL="114300" distR="114300" simplePos="0" relativeHeight="251666432" behindDoc="0" locked="0" layoutInCell="1" allowOverlap="1" wp14:anchorId="71575C8F" wp14:editId="420DA860">
          <wp:simplePos x="0" y="0"/>
          <wp:positionH relativeFrom="column">
            <wp:posOffset>6857365</wp:posOffset>
          </wp:positionH>
          <wp:positionV relativeFrom="paragraph">
            <wp:posOffset>-249555</wp:posOffset>
          </wp:positionV>
          <wp:extent cx="2524125" cy="84004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40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924" w:rsidRPr="00506AE7">
      <w:rPr>
        <w:rFonts w:ascii="Segoe UI Black" w:hAnsi="Segoe UI Black"/>
        <w:sz w:val="40"/>
        <w:szCs w:val="40"/>
      </w:rPr>
      <w:t>Skills Progression - Gymnastics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01"/>
    <w:rsid w:val="000C1924"/>
    <w:rsid w:val="002951E6"/>
    <w:rsid w:val="00506AE7"/>
    <w:rsid w:val="00664201"/>
    <w:rsid w:val="00833B26"/>
    <w:rsid w:val="00A7093A"/>
    <w:rsid w:val="00EA59B5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B9D97"/>
  <w15:chartTrackingRefBased/>
  <w15:docId w15:val="{701E0FA1-DDAE-40EA-9D57-A6FB9B60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201"/>
  </w:style>
  <w:style w:type="paragraph" w:styleId="Footer">
    <w:name w:val="footer"/>
    <w:basedOn w:val="Normal"/>
    <w:link w:val="FooterChar"/>
    <w:uiPriority w:val="99"/>
    <w:unhideWhenUsed/>
    <w:rsid w:val="00664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201"/>
  </w:style>
  <w:style w:type="character" w:styleId="Hyperlink">
    <w:name w:val="Hyperlink"/>
    <w:basedOn w:val="DefaultParagraphFont"/>
    <w:uiPriority w:val="99"/>
    <w:unhideWhenUsed/>
    <w:rsid w:val="006642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3565</Characters>
  <Application>Microsoft Office Word</Application>
  <DocSecurity>0</DocSecurity>
  <Lines>108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Radmore</dc:creator>
  <cp:keywords/>
  <dc:description/>
  <cp:lastModifiedBy>martinradmore@visioned.org.uk</cp:lastModifiedBy>
  <cp:revision>2</cp:revision>
  <cp:lastPrinted>2021-12-31T11:25:00Z</cp:lastPrinted>
  <dcterms:created xsi:type="dcterms:W3CDTF">2021-12-31T11:26:00Z</dcterms:created>
  <dcterms:modified xsi:type="dcterms:W3CDTF">2021-12-31T11:26:00Z</dcterms:modified>
</cp:coreProperties>
</file>