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94517" w14:textId="77777777" w:rsidR="006205E8" w:rsidRPr="006205E8" w:rsidRDefault="006205E8" w:rsidP="006205E8">
      <w:pPr>
        <w:pStyle w:val="NoSpacing"/>
        <w:rPr>
          <w:rFonts w:ascii="Segoe UI" w:hAnsi="Segoe UI" w:cs="Segoe UI"/>
          <w:i/>
          <w:sz w:val="20"/>
          <w:szCs w:val="20"/>
        </w:rPr>
      </w:pPr>
      <w:r w:rsidRPr="001029DF">
        <w:rPr>
          <w:rFonts w:ascii="Segoe UI" w:hAnsi="Segoe UI" w:cs="Segoe UI"/>
          <w:b/>
          <w:color w:val="C44033"/>
          <w:sz w:val="20"/>
          <w:szCs w:val="20"/>
        </w:rPr>
        <w:t>Subject content – Key stage 2:</w:t>
      </w:r>
      <w:r w:rsidRPr="001029DF">
        <w:rPr>
          <w:rFonts w:ascii="Segoe UI" w:hAnsi="Segoe UI" w:cs="Segoe UI"/>
          <w:color w:val="C44033"/>
          <w:sz w:val="20"/>
          <w:szCs w:val="20"/>
        </w:rPr>
        <w:t xml:space="preserve">  </w:t>
      </w:r>
      <w:r w:rsidRPr="006205E8">
        <w:rPr>
          <w:rFonts w:ascii="Segoe UI" w:hAnsi="Segoe UI" w:cs="Segoe UI"/>
          <w:i/>
          <w:sz w:val="20"/>
          <w:szCs w:val="20"/>
        </w:rPr>
        <w:t xml:space="preserve">Pupils should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continue to apply</w:t>
      </w:r>
      <w:r w:rsidRPr="006205E8">
        <w:rPr>
          <w:rFonts w:ascii="Segoe UI" w:hAnsi="Segoe UI" w:cs="Segoe UI"/>
          <w:i/>
          <w:sz w:val="20"/>
          <w:szCs w:val="20"/>
        </w:rPr>
        <w:t xml:space="preserve"> and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develop a broader range of skills</w:t>
      </w:r>
      <w:r w:rsidRPr="006205E8">
        <w:rPr>
          <w:rFonts w:ascii="Segoe UI" w:hAnsi="Segoe UI" w:cs="Segoe UI"/>
          <w:i/>
          <w:sz w:val="20"/>
          <w:szCs w:val="20"/>
        </w:rPr>
        <w:t xml:space="preserve">,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learning how to use them in different ways</w:t>
      </w:r>
      <w:r w:rsidRPr="006205E8">
        <w:rPr>
          <w:rFonts w:ascii="Segoe UI" w:hAnsi="Segoe UI" w:cs="Segoe UI"/>
          <w:i/>
          <w:sz w:val="20"/>
          <w:szCs w:val="20"/>
        </w:rPr>
        <w:t xml:space="preserve"> and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to link them to make actions and sequences of movement</w:t>
      </w:r>
      <w:r w:rsidRPr="006205E8">
        <w:rPr>
          <w:rFonts w:ascii="Segoe UI" w:hAnsi="Segoe UI" w:cs="Segoe UI"/>
          <w:i/>
          <w:sz w:val="20"/>
          <w:szCs w:val="20"/>
        </w:rPr>
        <w:t xml:space="preserve">. They should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enjoy communicating, collaborating</w:t>
      </w:r>
      <w:r w:rsidRPr="006205E8">
        <w:rPr>
          <w:rFonts w:ascii="Segoe UI" w:hAnsi="Segoe UI" w:cs="Segoe UI"/>
          <w:i/>
          <w:sz w:val="20"/>
          <w:szCs w:val="20"/>
        </w:rPr>
        <w:t xml:space="preserve"> and competing with each other. They should develop an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understanding of how to improve in different physical activities and sports</w:t>
      </w:r>
      <w:r w:rsidRPr="006205E8">
        <w:rPr>
          <w:rFonts w:ascii="Segoe UI" w:hAnsi="Segoe UI" w:cs="Segoe UI"/>
          <w:i/>
          <w:sz w:val="20"/>
          <w:szCs w:val="20"/>
        </w:rPr>
        <w:t xml:space="preserve"> and learn how to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evaluate and recognise their own success</w:t>
      </w:r>
      <w:r w:rsidRPr="006205E8">
        <w:rPr>
          <w:rFonts w:ascii="Segoe UI" w:hAnsi="Segoe UI" w:cs="Segoe UI"/>
          <w:i/>
          <w:sz w:val="20"/>
          <w:szCs w:val="20"/>
        </w:rPr>
        <w:t xml:space="preserve">. </w:t>
      </w:r>
    </w:p>
    <w:p w14:paraId="026C752D" w14:textId="7E3F9C26" w:rsidR="006205E8" w:rsidRPr="006205E8" w:rsidRDefault="006205E8" w:rsidP="006205E8">
      <w:pPr>
        <w:pStyle w:val="NoSpacing"/>
        <w:rPr>
          <w:rFonts w:ascii="Segoe UI" w:hAnsi="Segoe UI" w:cs="Segoe UI"/>
          <w:b/>
          <w:sz w:val="20"/>
          <w:szCs w:val="20"/>
        </w:rPr>
      </w:pPr>
    </w:p>
    <w:p w14:paraId="15D7EF74" w14:textId="067CE6C0" w:rsidR="006205E8" w:rsidRDefault="006205E8" w:rsidP="006205E8">
      <w:pPr>
        <w:pStyle w:val="NoSpacing"/>
        <w:ind w:left="720"/>
        <w:rPr>
          <w:rFonts w:ascii="Segoe UI" w:hAnsi="Segoe UI" w:cs="Segoe UI"/>
          <w:i/>
          <w:sz w:val="20"/>
          <w:szCs w:val="20"/>
        </w:rPr>
      </w:pPr>
      <w:r w:rsidRPr="001029DF">
        <w:rPr>
          <w:rFonts w:ascii="Segoe UI" w:hAnsi="Segoe UI" w:cs="Segoe UI"/>
          <w:b/>
          <w:color w:val="C44033"/>
          <w:sz w:val="20"/>
          <w:szCs w:val="20"/>
        </w:rPr>
        <w:t>Pupils should be taught to:</w:t>
      </w:r>
      <w:r w:rsidRPr="001029DF">
        <w:rPr>
          <w:rFonts w:ascii="Segoe UI" w:hAnsi="Segoe UI" w:cs="Segoe UI"/>
          <w:color w:val="C44033"/>
          <w:sz w:val="20"/>
          <w:szCs w:val="20"/>
        </w:rPr>
        <w:t xml:space="preserve"> </w:t>
      </w:r>
      <w:r w:rsidRPr="006205E8">
        <w:rPr>
          <w:rFonts w:ascii="Segoe UI" w:hAnsi="Segoe UI" w:cs="Segoe UI"/>
          <w:i/>
          <w:sz w:val="20"/>
          <w:szCs w:val="20"/>
        </w:rPr>
        <w:t xml:space="preserve">use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running, jumping</w:t>
      </w:r>
      <w:r w:rsidRPr="006205E8">
        <w:rPr>
          <w:rFonts w:ascii="Segoe UI" w:hAnsi="Segoe UI" w:cs="Segoe UI"/>
          <w:i/>
          <w:sz w:val="20"/>
          <w:szCs w:val="20"/>
        </w:rPr>
        <w:t xml:space="preserve">, throwing and catching in isolation and in combination; play competitive games, modified where appropriate [for example, badminton, basketball, cricket, football, hockey, netball, rounders and tennis], and apply basic principles suitable for attacking and defending;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develop flexibility, strength, technique, control and balance</w:t>
      </w:r>
      <w:r w:rsidRPr="006205E8">
        <w:rPr>
          <w:rFonts w:ascii="Segoe UI" w:hAnsi="Segoe UI" w:cs="Segoe UI"/>
          <w:i/>
          <w:sz w:val="20"/>
          <w:szCs w:val="20"/>
        </w:rPr>
        <w:t xml:space="preserve"> [for example, through athletics and gymnastics]; perform dances using a range of movement patterns; take part in outdoor and adventurous activity challenges both individually and within a team; </w:t>
      </w:r>
      <w:r w:rsidRPr="006205E8">
        <w:rPr>
          <w:rFonts w:ascii="Segoe UI" w:hAnsi="Segoe UI" w:cs="Segoe UI"/>
          <w:b/>
          <w:bCs/>
          <w:i/>
          <w:sz w:val="20"/>
          <w:szCs w:val="20"/>
        </w:rPr>
        <w:t>compare their performances with previous ones and demonstrate improvement to achieve their personal best</w:t>
      </w:r>
      <w:r w:rsidRPr="006205E8">
        <w:rPr>
          <w:rFonts w:ascii="Segoe UI" w:hAnsi="Segoe UI" w:cs="Segoe UI"/>
          <w:i/>
          <w:sz w:val="20"/>
          <w:szCs w:val="20"/>
        </w:rPr>
        <w:t xml:space="preserve">. </w:t>
      </w:r>
    </w:p>
    <w:p w14:paraId="6669B834" w14:textId="11A636B8" w:rsidR="006205E8" w:rsidRPr="00D30167" w:rsidRDefault="006205E8" w:rsidP="006205E8">
      <w:pPr>
        <w:pStyle w:val="NoSpacing"/>
        <w:ind w:left="720"/>
        <w:rPr>
          <w:rFonts w:ascii="Segoe UI" w:hAnsi="Segoe UI" w:cs="Segoe UI"/>
          <w:i/>
          <w:sz w:val="12"/>
          <w:szCs w:val="12"/>
        </w:rPr>
      </w:pPr>
    </w:p>
    <w:p w14:paraId="76A570EF" w14:textId="2A4A9411" w:rsidR="006205E8" w:rsidRPr="000377CB" w:rsidRDefault="006205E8" w:rsidP="006205E8">
      <w:pPr>
        <w:pStyle w:val="NoSpacing"/>
        <w:jc w:val="both"/>
        <w:rPr>
          <w:rFonts w:ascii="Segoe UI Semibold" w:hAnsi="Segoe UI Semibold" w:cs="Segoe UI Semibold"/>
          <w:b/>
          <w:bCs/>
          <w:iCs/>
        </w:rPr>
      </w:pPr>
      <w:r w:rsidRPr="000377CB">
        <w:rPr>
          <w:rFonts w:ascii="Segoe UI Semibold" w:hAnsi="Segoe UI Semibold" w:cs="Segoe UI Semibold"/>
          <w:b/>
          <w:bCs/>
          <w:iCs/>
        </w:rPr>
        <w:t>What might the Learning Outcomes be for Gymnastics</w:t>
      </w:r>
      <w:r w:rsidR="000377CB">
        <w:rPr>
          <w:rFonts w:ascii="Segoe UI Semibold" w:hAnsi="Segoe UI Semibold" w:cs="Segoe UI Semibold"/>
          <w:b/>
          <w:bCs/>
          <w:iCs/>
        </w:rPr>
        <w:t xml:space="preserve"> by the End of KS2</w:t>
      </w:r>
      <w:r w:rsidRPr="000377CB">
        <w:rPr>
          <w:rFonts w:ascii="Segoe UI Semibold" w:hAnsi="Segoe UI Semibold" w:cs="Segoe UI Semibold"/>
          <w:b/>
          <w:bCs/>
          <w:iCs/>
        </w:rPr>
        <w:t>?</w:t>
      </w:r>
    </w:p>
    <w:p w14:paraId="42FBDF86" w14:textId="23716315" w:rsidR="006205E8" w:rsidRPr="00D30167" w:rsidRDefault="00D30167" w:rsidP="006205E8">
      <w:pPr>
        <w:pStyle w:val="NoSpacing"/>
        <w:jc w:val="both"/>
        <w:rPr>
          <w:rFonts w:ascii="Segoe UI Semibold" w:hAnsi="Segoe UI Semibold" w:cs="Segoe UI Semibold"/>
          <w:b/>
          <w:bCs/>
          <w:iCs/>
          <w:sz w:val="10"/>
          <w:szCs w:val="10"/>
        </w:rPr>
      </w:pPr>
      <w:r w:rsidRPr="00D30167">
        <w:rPr>
          <w:noProof/>
          <w:sz w:val="12"/>
          <w:szCs w:val="12"/>
        </w:rPr>
        <w:drawing>
          <wp:anchor distT="0" distB="0" distL="114300" distR="114300" simplePos="0" relativeHeight="251668480" behindDoc="0" locked="0" layoutInCell="1" allowOverlap="1" wp14:anchorId="5CAC324B" wp14:editId="18570CDF">
            <wp:simplePos x="0" y="0"/>
            <wp:positionH relativeFrom="column">
              <wp:posOffset>6614160</wp:posOffset>
            </wp:positionH>
            <wp:positionV relativeFrom="paragraph">
              <wp:posOffset>1795145</wp:posOffset>
            </wp:positionV>
            <wp:extent cx="1343025" cy="1350613"/>
            <wp:effectExtent l="19050" t="19050" r="9525" b="21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06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98A9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167">
        <w:rPr>
          <w:noProof/>
          <w:sz w:val="12"/>
          <w:szCs w:val="12"/>
        </w:rPr>
        <w:drawing>
          <wp:anchor distT="0" distB="0" distL="114300" distR="114300" simplePos="0" relativeHeight="251667456" behindDoc="0" locked="0" layoutInCell="1" allowOverlap="1" wp14:anchorId="47EC3AB1" wp14:editId="01AE5748">
            <wp:simplePos x="0" y="0"/>
            <wp:positionH relativeFrom="column">
              <wp:posOffset>8042343</wp:posOffset>
            </wp:positionH>
            <wp:positionV relativeFrom="paragraph">
              <wp:posOffset>1877764</wp:posOffset>
            </wp:positionV>
            <wp:extent cx="1247674" cy="1141074"/>
            <wp:effectExtent l="34290" t="41910" r="44450" b="444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674" cy="11410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98A9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884" w:type="dxa"/>
        <w:jc w:val="center"/>
        <w:tblLayout w:type="fixed"/>
        <w:tblLook w:val="01E0" w:firstRow="1" w:lastRow="1" w:firstColumn="1" w:lastColumn="1" w:noHBand="0" w:noVBand="0"/>
      </w:tblPr>
      <w:tblGrid>
        <w:gridCol w:w="14884"/>
      </w:tblGrid>
      <w:tr w:rsidR="006205E8" w:rsidRPr="00BC4D41" w14:paraId="1847D5B1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7D614959" w14:textId="00AD16AA" w:rsidR="006205E8" w:rsidRPr="00D30167" w:rsidRDefault="001029DF" w:rsidP="00B2737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14C09F7" wp14:editId="2D4D27EF">
                      <wp:simplePos x="0" y="0"/>
                      <wp:positionH relativeFrom="column">
                        <wp:posOffset>8321040</wp:posOffset>
                      </wp:positionH>
                      <wp:positionV relativeFrom="paragraph">
                        <wp:posOffset>8890</wp:posOffset>
                      </wp:positionV>
                      <wp:extent cx="1133475" cy="1095375"/>
                      <wp:effectExtent l="19050" t="19050" r="47625" b="4762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398A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BED46" id="Rectangle 23" o:spid="_x0000_s1026" style="position:absolute;margin-left:655.2pt;margin-top:.7pt;width:89.25pt;height:8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pJiQIAAGoFAAAOAAAAZHJzL2Uyb0RvYy54bWysVEtv2zAMvg/YfxB0X2znsTZBnSJI12FA&#10;0QZrh54VWYoNyKImKXGyXz9KfiToih2G5aBQJvmR/ETy5vZYK3IQ1lWgc5qNUkqE5lBUepfTHy/3&#10;n64pcZ7pginQIqcn4ejt8uOHm8YsxBhKUIWwBEG0WzQmp6X3ZpEkjpeiZm4ERmhUSrA183i1u6Sw&#10;rEH0WiXjNP2cNGALY4EL5/DrXauky4gvpeD+SUonPFE5xdx8PG08t+FMljdssbPMlBXv0mD/kEXN&#10;Ko1BB6g75hnZ2+oPqLriFhxIP+JQJyBlxUWsAavJ0jfVPJfMiFgLkuPMQJP7f7D88fBsNhZpaIxb&#10;OBRDFUdp6/CP+ZFjJOs0kCWOnnD8mGWTyfRqRglHXZbOZxO8IE5ydjfW+a8CahKEnFp8jUgSOzw4&#10;35r2JiGahvtKqfgiSpMmp7OrbJZGDweqKoI22Dm7266VJQeGjzqZX6/mX7rAF2aYhtKYzbmsKPmT&#10;EgFD6e9CkqrAQsZthNBxYoBlnAvts1ZVskK00WYp/vpgvUesOQIGZIlZDtgdQG/ZgvTYLQOdfXAV&#10;sWEH5670vzkPHjEyaD8415UG+15lCqvqIrf2PUktNYGlLRSnjSUW2nFxht9X+IIPzPkNszgfOEk4&#10;8/4JD6kAXwo6iZIS7K/3vgd7bFvUUtLgvOXU/dwzKyhR3zQ29DybTsOAxst0djXGi73UbC81el+v&#10;AV8/w+1ieBSDvVe9KC3Ur7gaViEqqpjmGDun3Nv+svbtHsDlwsVqFc1wKA3zD/rZ8AAeWA0d+nJ8&#10;ZdZ0bexxAh6hn022eNPNrW3w1LDae5BVbPUzrx3fONCxcbrlEzbG5T1anVfk8jcAAAD//wMAUEsD&#10;BBQABgAIAAAAIQDyKHWq4AAAAAsBAAAPAAAAZHJzL2Rvd25yZXYueG1sTI/NTsMwEITvSLyDtUjc&#10;qBNSlTTEqSpEBVJPDRSJmxsvSYR/ItttzduzPcFpZ7Sj2W/rVTKandCH0VkB+SwDhrZzarS9gPe3&#10;zV0JLERpldTOooAfDLBqrq9qWSl3tjs8tbFnVGJDJQUMMU4V56Eb0MgwcxNa2n05b2Qk63uuvDxT&#10;udH8PssW3MjR0oVBTvg0YPfdHo2AbXr5TLn23bQo1u1285x/vO73QtzepPUjsIgp/oXhgk/o0BDT&#10;wR2tCkyTL/JsTllSNC6BeVkugR1IPRRL4E3N///Q/AIAAP//AwBQSwECLQAUAAYACAAAACEAtoM4&#10;kv4AAADhAQAAEwAAAAAAAAAAAAAAAAAAAAAAW0NvbnRlbnRfVHlwZXNdLnhtbFBLAQItABQABgAI&#10;AAAAIQA4/SH/1gAAAJQBAAALAAAAAAAAAAAAAAAAAC8BAABfcmVscy8ucmVsc1BLAQItABQABgAI&#10;AAAAIQAEQEpJiQIAAGoFAAAOAAAAAAAAAAAAAAAAAC4CAABkcnMvZTJvRG9jLnhtbFBLAQItABQA&#10;BgAIAAAAIQDyKHWq4AAAAAsBAAAPAAAAAAAAAAAAAAAAAOMEAABkcnMvZG93bnJldi54bWxQSwUG&#10;AAAAAAQABADzAAAA8AUAAAAA&#10;" filled="f" strokecolor="#398a9e" strokeweight="4.5pt"/>
                  </w:pict>
                </mc:Fallback>
              </mc:AlternateContent>
            </w:r>
            <w:r w:rsidR="006205E8" w:rsidRPr="00D30167">
              <w:rPr>
                <w:rFonts w:ascii="Segoe UI" w:hAnsi="Segoe UI" w:cs="Segoe UI"/>
                <w:b/>
                <w:sz w:val="18"/>
                <w:szCs w:val="18"/>
              </w:rPr>
              <w:t>Compose longer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, more </w:t>
            </w:r>
            <w:r w:rsidR="006205E8" w:rsidRPr="00D30167">
              <w:rPr>
                <w:rFonts w:ascii="Segoe UI" w:hAnsi="Segoe UI" w:cs="Segoe UI"/>
                <w:b/>
                <w:sz w:val="18"/>
                <w:szCs w:val="18"/>
              </w:rPr>
              <w:t>complex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sequences with partner/group                                            </w:t>
            </w:r>
            <w:r w:rsidR="000377CB" w:rsidRPr="00D30167">
              <w:rPr>
                <w:rFonts w:ascii="Segoe UI" w:hAnsi="Segoe UI" w:cs="Segoe UI"/>
                <w:sz w:val="18"/>
                <w:szCs w:val="18"/>
              </w:rPr>
              <w:t xml:space="preserve">  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Have </w:t>
            </w:r>
            <w:r w:rsidR="006205E8" w:rsidRPr="00D30167">
              <w:rPr>
                <w:rFonts w:ascii="Segoe UI" w:hAnsi="Segoe UI" w:cs="Segoe UI"/>
                <w:b/>
                <w:sz w:val="18"/>
                <w:szCs w:val="18"/>
              </w:rPr>
              <w:t>confidence &amp; competence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to try new actions </w:t>
            </w:r>
            <w:proofErr w:type="gramStart"/>
            <w:r w:rsidR="006205E8" w:rsidRPr="00D30167">
              <w:rPr>
                <w:rFonts w:ascii="Segoe UI" w:hAnsi="Segoe UI" w:cs="Segoe UI"/>
                <w:sz w:val="18"/>
                <w:szCs w:val="18"/>
              </w:rPr>
              <w:t>e.g.</w:t>
            </w:r>
            <w:proofErr w:type="gramEnd"/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sportsacro</w:t>
            </w:r>
          </w:p>
        </w:tc>
      </w:tr>
      <w:tr w:rsidR="006205E8" w:rsidRPr="00BC4D41" w14:paraId="683D59F7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3E08875A" w14:textId="53E9ED99" w:rsidR="006205E8" w:rsidRPr="00D30167" w:rsidRDefault="00D30167" w:rsidP="00B27372">
            <w:pPr>
              <w:rPr>
                <w:rFonts w:ascii="Segoe UI" w:hAnsi="Segoe UI" w:cs="Segoe UI"/>
                <w:sz w:val="18"/>
                <w:szCs w:val="18"/>
              </w:rPr>
            </w:pPr>
            <w:r w:rsidRPr="00D3016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6DB8D907" wp14:editId="31DFAEAC">
                  <wp:simplePos x="0" y="0"/>
                  <wp:positionH relativeFrom="column">
                    <wp:posOffset>3420110</wp:posOffset>
                  </wp:positionH>
                  <wp:positionV relativeFrom="paragraph">
                    <wp:posOffset>-207010</wp:posOffset>
                  </wp:positionV>
                  <wp:extent cx="1104900" cy="1146810"/>
                  <wp:effectExtent l="57150" t="57150" r="57150" b="533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681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398A9E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Include a wide range of </w:t>
            </w:r>
            <w:r w:rsidR="006205E8" w:rsidRPr="00D30167">
              <w:rPr>
                <w:rFonts w:ascii="Segoe UI" w:hAnsi="Segoe UI" w:cs="Segoe UI"/>
                <w:b/>
                <w:sz w:val="18"/>
                <w:szCs w:val="18"/>
              </w:rPr>
              <w:t>Actions, Body-shapes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and </w:t>
            </w:r>
            <w:r w:rsidR="006205E8" w:rsidRPr="00D30167">
              <w:rPr>
                <w:rFonts w:ascii="Segoe UI" w:hAnsi="Segoe UI" w:cs="Segoe UI"/>
                <w:b/>
                <w:sz w:val="18"/>
                <w:szCs w:val="18"/>
              </w:rPr>
              <w:t>Balances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                                            </w:t>
            </w:r>
            <w:r w:rsidR="000377CB" w:rsidRPr="00D30167">
              <w:rPr>
                <w:rFonts w:ascii="Segoe UI" w:hAnsi="Segoe UI" w:cs="Segoe UI"/>
                <w:sz w:val="18"/>
                <w:szCs w:val="18"/>
              </w:rPr>
              <w:t xml:space="preserve">       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Develop </w:t>
            </w:r>
            <w:r w:rsidR="006205E8" w:rsidRPr="00D30167">
              <w:rPr>
                <w:rFonts w:ascii="Segoe UI" w:hAnsi="Segoe UI" w:cs="Segoe UI"/>
                <w:b/>
                <w:sz w:val="18"/>
                <w:szCs w:val="18"/>
              </w:rPr>
              <w:t>Clear, Fluent and accurate movements</w:t>
            </w:r>
          </w:p>
        </w:tc>
      </w:tr>
      <w:tr w:rsidR="006205E8" w:rsidRPr="00BC4D41" w14:paraId="1CDA165B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566286CC" w14:textId="74AF2EF1" w:rsidR="006205E8" w:rsidRPr="00D30167" w:rsidRDefault="00D30167" w:rsidP="00B2737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196E23" wp14:editId="19698F62">
                  <wp:simplePos x="0" y="0"/>
                  <wp:positionH relativeFrom="column">
                    <wp:posOffset>8319770</wp:posOffset>
                  </wp:positionH>
                  <wp:positionV relativeFrom="paragraph">
                    <wp:posOffset>-490220</wp:posOffset>
                  </wp:positionV>
                  <wp:extent cx="1163955" cy="1150620"/>
                  <wp:effectExtent l="19050" t="19050" r="17145" b="1143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98A9E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Show </w:t>
            </w:r>
            <w:r w:rsidR="006205E8" w:rsidRPr="00D30167">
              <w:rPr>
                <w:rFonts w:ascii="Segoe UI" w:hAnsi="Segoe UI" w:cs="Segoe UI"/>
                <w:b/>
                <w:sz w:val="18"/>
                <w:szCs w:val="18"/>
              </w:rPr>
              <w:t>Consistency &amp; Control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in their own movements                                                           </w:t>
            </w:r>
            <w:r w:rsidR="000377CB" w:rsidRPr="00D30167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Combine gymnastic </w:t>
            </w:r>
            <w:r w:rsidR="006205E8"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actions, shapes and balances</w:t>
            </w:r>
          </w:p>
        </w:tc>
      </w:tr>
      <w:tr w:rsidR="006205E8" w:rsidRPr="00BC4D41" w14:paraId="308EC152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73AF8BB0" w14:textId="066E78B4" w:rsidR="006205E8" w:rsidRPr="00D30167" w:rsidRDefault="006205E8" w:rsidP="00B27372">
            <w:pPr>
              <w:rPr>
                <w:rFonts w:ascii="Segoe UI" w:hAnsi="Segoe UI" w:cs="Segoe UI"/>
                <w:sz w:val="18"/>
                <w:szCs w:val="18"/>
              </w:rPr>
            </w:pP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Solve a task by applying a range of </w:t>
            </w:r>
            <w:r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compositional ideas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                                                     </w:t>
            </w:r>
            <w:r w:rsidR="000377CB" w:rsidRPr="00D30167">
              <w:rPr>
                <w:rFonts w:ascii="Segoe UI" w:hAnsi="Segoe UI" w:cs="Segoe UI"/>
                <w:sz w:val="18"/>
                <w:szCs w:val="18"/>
              </w:rPr>
              <w:t xml:space="preserve">   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0377CB" w:rsidRPr="00D3016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Perform a </w:t>
            </w:r>
            <w:r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practised sequence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to an audience in small groups</w:t>
            </w:r>
          </w:p>
        </w:tc>
      </w:tr>
      <w:tr w:rsidR="006205E8" w:rsidRPr="00BC4D41" w14:paraId="4C7D726E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4F99707E" w14:textId="3A897643" w:rsidR="006205E8" w:rsidRPr="00D30167" w:rsidRDefault="006205E8" w:rsidP="000377CB">
            <w:pPr>
              <w:rPr>
                <w:rFonts w:ascii="Segoe UI" w:hAnsi="Segoe UI" w:cs="Segoe UI"/>
                <w:sz w:val="18"/>
                <w:szCs w:val="18"/>
              </w:rPr>
            </w:pPr>
            <w:r w:rsidRPr="00D30167">
              <w:rPr>
                <w:rFonts w:ascii="Segoe UI" w:hAnsi="Segoe UI" w:cs="Segoe UI"/>
                <w:sz w:val="18"/>
                <w:szCs w:val="18"/>
              </w:rPr>
              <w:t>Can demonstrate control in a variety of</w:t>
            </w:r>
            <w:r w:rsidRPr="00D30167">
              <w:rPr>
                <w:rFonts w:ascii="Segoe UI" w:hAnsi="Segoe UI" w:cs="Segoe UI"/>
                <w:b/>
                <w:sz w:val="18"/>
                <w:szCs w:val="18"/>
              </w:rPr>
              <w:t xml:space="preserve"> Pair Balances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                                                               Use </w:t>
            </w:r>
            <w:r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Apparatus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to support </w:t>
            </w:r>
            <w:r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more challenging actions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with</w:t>
            </w:r>
            <w:r w:rsidRPr="00D30167">
              <w:rPr>
                <w:rFonts w:ascii="Segoe UI" w:hAnsi="Segoe UI" w:cs="Segoe UI"/>
                <w:b/>
                <w:sz w:val="18"/>
                <w:szCs w:val="18"/>
              </w:rPr>
              <w:t xml:space="preserve"> Control</w:t>
            </w:r>
          </w:p>
        </w:tc>
      </w:tr>
      <w:tr w:rsidR="006205E8" w:rsidRPr="00BC4D41" w14:paraId="5E51E373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0B3A801F" w14:textId="2D80E0E5" w:rsidR="006205E8" w:rsidRPr="00D30167" w:rsidRDefault="006205E8" w:rsidP="00B27372">
            <w:pPr>
              <w:rPr>
                <w:rFonts w:ascii="Segoe UI" w:hAnsi="Segoe UI" w:cs="Segoe UI"/>
                <w:sz w:val="18"/>
                <w:szCs w:val="18"/>
              </w:rPr>
            </w:pP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Be aware of </w:t>
            </w:r>
            <w:r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factors that influence the quality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of a performance                                           </w:t>
            </w:r>
            <w:r w:rsidR="000377CB" w:rsidRPr="00D30167">
              <w:rPr>
                <w:rFonts w:ascii="Segoe UI" w:hAnsi="Segoe UI" w:cs="Segoe UI"/>
                <w:sz w:val="18"/>
                <w:szCs w:val="18"/>
              </w:rPr>
              <w:t xml:space="preserve">  </w:t>
            </w:r>
            <w:r w:rsidRPr="00D30167">
              <w:rPr>
                <w:rFonts w:ascii="Segoe UI" w:hAnsi="Segoe UI" w:cs="Segoe UI"/>
                <w:sz w:val="18"/>
                <w:szCs w:val="18"/>
              </w:rPr>
              <w:t xml:space="preserve"> Suggest aspects of a performance that need </w:t>
            </w:r>
            <w:r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improving</w:t>
            </w:r>
          </w:p>
        </w:tc>
      </w:tr>
      <w:tr w:rsidR="006205E8" w:rsidRPr="00BC4D41" w14:paraId="715299C3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7681EC49" w14:textId="77223373" w:rsidR="006205E8" w:rsidRPr="00D30167" w:rsidRDefault="00D30167" w:rsidP="00B27372">
            <w:pPr>
              <w:rPr>
                <w:rFonts w:ascii="Segoe UI" w:hAnsi="Segoe UI" w:cs="Segoe UI"/>
                <w:sz w:val="18"/>
                <w:szCs w:val="18"/>
              </w:rPr>
            </w:pPr>
            <w:r w:rsidRPr="00D30167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59264" behindDoc="0" locked="0" layoutInCell="1" allowOverlap="1" wp14:anchorId="1B65B64C" wp14:editId="46DB9B3D">
                  <wp:simplePos x="0" y="0"/>
                  <wp:positionH relativeFrom="column">
                    <wp:posOffset>3420110</wp:posOffset>
                  </wp:positionH>
                  <wp:positionV relativeFrom="paragraph">
                    <wp:posOffset>-78740</wp:posOffset>
                  </wp:positionV>
                  <wp:extent cx="1104900" cy="1149985"/>
                  <wp:effectExtent l="57150" t="57150" r="57150" b="5016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998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398A9E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Judge a performance using their own </w:t>
            </w:r>
            <w:r w:rsidR="006205E8"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set of agreed criteria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                                                    </w:t>
            </w:r>
            <w:r w:rsidR="000377CB" w:rsidRPr="00D3016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Say why it is important to </w:t>
            </w:r>
            <w:r w:rsidR="006205E8" w:rsidRPr="00D30167">
              <w:rPr>
                <w:rFonts w:ascii="Segoe UI" w:hAnsi="Segoe UI" w:cs="Segoe UI"/>
                <w:b/>
                <w:bCs/>
                <w:sz w:val="18"/>
                <w:szCs w:val="18"/>
              </w:rPr>
              <w:t>warm up and cool down</w:t>
            </w:r>
          </w:p>
        </w:tc>
      </w:tr>
      <w:tr w:rsidR="006205E8" w:rsidRPr="00BC4D41" w14:paraId="1BDBF2AD" w14:textId="77777777" w:rsidTr="000377CB">
        <w:trPr>
          <w:trHeight w:val="369"/>
          <w:jc w:val="center"/>
        </w:trPr>
        <w:tc>
          <w:tcPr>
            <w:tcW w:w="14884" w:type="dxa"/>
            <w:vAlign w:val="center"/>
          </w:tcPr>
          <w:p w14:paraId="465A9391" w14:textId="24675F84" w:rsidR="006205E8" w:rsidRPr="00D30167" w:rsidRDefault="001029DF" w:rsidP="00B2737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DB55BF" wp14:editId="0C82F49F">
                      <wp:simplePos x="0" y="0"/>
                      <wp:positionH relativeFrom="column">
                        <wp:posOffset>6854190</wp:posOffset>
                      </wp:positionH>
                      <wp:positionV relativeFrom="paragraph">
                        <wp:posOffset>74930</wp:posOffset>
                      </wp:positionV>
                      <wp:extent cx="1304925" cy="1323975"/>
                      <wp:effectExtent l="19050" t="19050" r="47625" b="4762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398A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E315F" id="Rectangle 22" o:spid="_x0000_s1026" style="position:absolute;margin-left:539.7pt;margin-top:5.9pt;width:102.75pt;height:10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aviQIAAGoFAAAOAAAAZHJzL2Uyb0RvYy54bWysVEtv2zAMvg/YfxB0X2znsTZBnSJI12FA&#10;0QZrh54VWYoNyKImKXGyXz9KfiToih2G5aBQJvmR/ETy5vZYK3IQ1lWgc5qNUkqE5lBUepfTHy/3&#10;n64pcZ7pginQIqcn4ejt8uOHm8YsxBhKUIWwBEG0WzQmp6X3ZpEkjpeiZm4ERmhUSrA183i1u6Sw&#10;rEH0WiXjNP2cNGALY4EL5/DrXauky4gvpeD+SUonPFE5xdx8PG08t+FMljdssbPMlBXv0mD/kEXN&#10;Ko1BB6g75hnZ2+oPqLriFhxIP+JQJyBlxUWsAavJ0jfVPJfMiFgLkuPMQJP7f7D88fBsNhZpaIxb&#10;OBRDFUdp6/CP+ZFjJOs0kCWOnnD8mE3S6Xw8o4SjLpuMJ/OrWaAzObsb6/xXATUJQk4tvkYkiR0e&#10;nG9Ne5MQTcN9pVR8EaVJk9PZVTZLo4cDVRVBG+yc3W3XypIDw0edzK9X8y9d4AszTENpzOZcVpT8&#10;SYmAofR3IUlVYCHjNkLoODHAMs6F9lmrKlkh2mizFH99sN4j1hwBA7LELAfsDqC3bEF67JaBzj64&#10;itiwg3NX+t+cB48YGbQfnOtKg32vMoVVdZFb+56klprA0haK08YSC+24OMPvK3zBB+b8hlmcD5wk&#10;nHn/hIdUgC8FnURJCfbXe9+DPbYtailpcN5y6n7umRWUqG8aG3qeTadhQONlOrsa48VearaXGr2v&#10;14Cvn+F2MTyKwd6rXpQW6ldcDasQFVVMc4ydU+5tf1n7dg/gcuFitYpmOJSG+Qf9bHgAD6yGDn05&#10;vjJrujb2OAGP0M8mW7zp5tY2eGpY7T3IKrb6mdeObxzo2Djd8gkb4/Ierc4rcvkbAAD//wMAUEsD&#10;BBQABgAIAAAAIQDnf3AL4QAAAAwBAAAPAAAAZHJzL2Rvd25yZXYueG1sTI9dT8IwFIbvTfwPzTHx&#10;TtoNgjDXEWIkmnDlBBLvylq3xfZ0WQvUf+/hSu/Om/Pk/ShXyVl2NmPoPUrIJgKYwcbrHlsJu4/N&#10;wwJYiAq1sh6NhB8TYFXd3pSq0P6C7+Zcx5aRCYZCSehiHArOQ9MZp8LEDwbp9+VHpyLJseV6VBcy&#10;d5bnQsy5Uz1SQqcG89yZ5rs+OQnb9PqZMjs2w3y6rrebl+zwtt9LeX+X1k/AoknxD4ZrfaoOFXU6&#10;+hPqwCxp8bicEUtXRhuuRL6YLYEdJeS5mAKvSv5/RPULAAD//wMAUEsBAi0AFAAGAAgAAAAhALaD&#10;OJL+AAAA4QEAABMAAAAAAAAAAAAAAAAAAAAAAFtDb250ZW50X1R5cGVzXS54bWxQSwECLQAUAAYA&#10;CAAAACEAOP0h/9YAAACUAQAACwAAAAAAAAAAAAAAAAAvAQAAX3JlbHMvLnJlbHNQSwECLQAUAAYA&#10;CAAAACEAWxCmr4kCAABqBQAADgAAAAAAAAAAAAAAAAAuAgAAZHJzL2Uyb0RvYy54bWxQSwECLQAU&#10;AAYACAAAACEA539wC+EAAAAMAQAADwAAAAAAAAAAAAAAAADjBAAAZHJzL2Rvd25yZXYueG1sUEsF&#10;BgAAAAAEAAQA8wAAAPEFAAAAAA==&#10;" filled="f" strokecolor="#398a9e" strokeweight="4.5pt"/>
                  </w:pict>
                </mc:Fallback>
              </mc:AlternateConten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Say why </w:t>
            </w:r>
            <w:r w:rsidR="006205E8"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activity is good</w:t>
            </w:r>
            <w:r w:rsidR="006205E8" w:rsidRPr="00D30167">
              <w:rPr>
                <w:rFonts w:ascii="Segoe UI" w:hAnsi="Segoe UI" w:cs="Segoe UI"/>
                <w:sz w:val="18"/>
                <w:szCs w:val="18"/>
              </w:rPr>
              <w:t xml:space="preserve"> for their </w:t>
            </w:r>
            <w:r w:rsidR="006205E8" w:rsidRPr="00D30167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health and well-being</w:t>
            </w:r>
          </w:p>
        </w:tc>
      </w:tr>
    </w:tbl>
    <w:p w14:paraId="18102914" w14:textId="65951C31" w:rsidR="006205E8" w:rsidRDefault="001029D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3B2CF0" wp14:editId="05863FBB">
                <wp:simplePos x="0" y="0"/>
                <wp:positionH relativeFrom="column">
                  <wp:posOffset>4762499</wp:posOffset>
                </wp:positionH>
                <wp:positionV relativeFrom="paragraph">
                  <wp:posOffset>91440</wp:posOffset>
                </wp:positionV>
                <wp:extent cx="1057275" cy="1104900"/>
                <wp:effectExtent l="19050" t="19050" r="47625" b="381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09A9E" id="Rectangle 21" o:spid="_x0000_s1026" style="position:absolute;margin-left:375pt;margin-top:7.2pt;width:83.25pt;height:8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j3iQIAAGoFAAAOAAAAZHJzL2Uyb0RvYy54bWysVEtvGyEQvlfqf0Dcm9117Sa2so6spKkq&#10;RUmUpMoZs+BFYhkK2Gv313dgH7bSqIeqe2CBmfmG+eZxebVvNNkJ5xWYkhZnOSXCcKiU2ZT0x8vt&#10;pwtKfGCmYhqMKOlBeHq1/PjhsrULMYEadCUcQRDjF60taR2CXWSZ57VomD8DKwwKJbiGBTy6TVY5&#10;1iJ6o7NJnn/JWnCVdcCF93h70wnpMuFLKXh4kNKLQHRJ8W0hrS6t67hmy0u22Dhma8X7Z7B/eEXD&#10;lEGnI9QNC4xsnfoDqlHcgQcZzjg0GUipuEgxYDRF/iaa55pZkWJBcrwdafL/D5bf757to0MaWusX&#10;Hrcxir10Tfzj+8g+kXUYyRL7QDheFvnsfHI+o4SjrCjy6TxPdGZHc+t8+CagIXFTUofZSCSx3Z0P&#10;6BJVB5XozcCt0jplRBvSlnR2XszyZOFBqypKo553m/W1dmTHMKmf5xer+deYR0Q7UcOTNnh5DCvt&#10;wkGLiKHNk5BEVRjIpPMQK06MsIxzYULRiWpWic7bLMdvcDZYJNcJMCJLfOWI3QMMmh3IgN29udeP&#10;piIV7Gjch/4349EieQYTRuNGGXDvRaYxqt5zpz+Q1FETWVpDdXh0xEHXLt7yW4UZvGM+PDKH/YGd&#10;hD0fHnCRGjBT0O8oqcH9eu8+6mPZopSSFvutpP7nljlBif5usKDnxXQaGzQdplhaeHCnkvWpxGyb&#10;a8DsFzhdLE/bqB/0sJUOmlccDavoFUXMcPRdUh7ccLgO3RzA4cLFapXUsCktC3fm2fIIHlmNFfqy&#10;f2XO9mUcsAPuYehNtnhTzZ1utDSw2gaQKpX6kdeeb2zoVDj98IkT4/SctI4jcvkbAAD//wMAUEsD&#10;BBQABgAIAAAAIQCxv/pC4AAAAAoBAAAPAAAAZHJzL2Rvd25yZXYueG1sTI/NTsMwEITvSLyDtUjc&#10;qBNIQwhxqgpRgdQTgSJxc+MlifBPZLuteXuWExx3ZjT7TbNKRrMj+jA5KyBfZMDQ9k5NdhDw9rq5&#10;qoCFKK2S2lkU8I0BVu35WSNr5U72BY9dHBiV2FBLAWOMc8156Ec0MizcjJa8T+eNjHT6gSsvT1Ru&#10;NL/OspIbOVn6MMoZH0bsv7qDEbBNTx8p176fy5t1t9085u/Pu50QlxdpfQ8sYop/YfjFJ3RoiWnv&#10;DlYFpgXcLjPaEskoCmAUuMvLJbA9CVVVAG8b/n9C+wMAAP//AwBQSwECLQAUAAYACAAAACEAtoM4&#10;kv4AAADhAQAAEwAAAAAAAAAAAAAAAAAAAAAAW0NvbnRlbnRfVHlwZXNdLnhtbFBLAQItABQABgAI&#10;AAAAIQA4/SH/1gAAAJQBAAALAAAAAAAAAAAAAAAAAC8BAABfcmVscy8ucmVsc1BLAQItABQABgAI&#10;AAAAIQDmPAj3iQIAAGoFAAAOAAAAAAAAAAAAAAAAAC4CAABkcnMvZTJvRG9jLnhtbFBLAQItABQA&#10;BgAIAAAAIQCxv/pC4AAAAAoBAAAPAAAAAAAAAAAAAAAAAOMEAABkcnMvZG93bnJldi54bWxQSwUG&#10;AAAAAAQABADzAAAA8AUAAAAA&#10;" filled="f" strokecolor="#398a9e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125B47" wp14:editId="7ABDF4D6">
                <wp:simplePos x="0" y="0"/>
                <wp:positionH relativeFrom="column">
                  <wp:posOffset>1028700</wp:posOffset>
                </wp:positionH>
                <wp:positionV relativeFrom="paragraph">
                  <wp:posOffset>91440</wp:posOffset>
                </wp:positionV>
                <wp:extent cx="1080135" cy="1114425"/>
                <wp:effectExtent l="19050" t="19050" r="43815" b="476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114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2D11C" id="Rectangle 18" o:spid="_x0000_s1026" style="position:absolute;margin-left:81pt;margin-top:7.2pt;width:85.05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CwiAIAAGoFAAAOAAAAZHJzL2Uyb0RvYy54bWysVE1v2zAMvQ/YfxB0X22nzdoGdYqgXYcB&#10;RVusHXpWZCkxIIsapcTJfv0o+SNBV+wwLAeFMslH8onk1fWuMWyr0NdgS16c5JwpK6Gq7arkP17u&#10;Pl1w5oOwlTBgVcn3yvPr+ccPV62bqQmswVQKGYFYP2tdydchuFmWeblWjfAn4JQlpQZsRKArrrIK&#10;RUvojckmef45awErhyCV9/T1tlPyecLXWsnwqLVXgZmSU24hnZjOZTyz+ZWYrVC4dS37NMQ/ZNGI&#10;2lLQEepWBME2WP8B1dQSwYMOJxKaDLSupUo1UDVF/qaa57VwKtVC5Hg30uT/H6x82D67JyQaWudn&#10;nsRYxU5jE/8pP7ZLZO1HstQuMEkfi/wiL06nnEnSFUVxdjaZRjqzg7tDH74qaFgUSo70Gokksb33&#10;oTMdTGI0C3e1MelFjGVtyafnxTRPHh5MXUVttPO4Wt4YZFtBj3p6ebG4/NIHPjKjNIylbA5lJSns&#10;jYoYxn5XmtUVFTLpIsSOUyOskFLZUHSqtahUF22a028INnikmhNgRNaU5YjdAwyWHciA3THQ20dX&#10;lRp2dO5L/5vz6JEigw2jc1NbwPcqM1RVH7mzH0jqqIksLaHaPyFD6MbFO3lX0wveCx+eBNJ80CTR&#10;zIdHOrQBeinoJc7WgL/e+x7tqW1Jy1lL81Zy/3MjUHFmvllq6EtqoDig6XI2PZ/QBY81y2ON3TQ3&#10;QK9f0HZxMonRPphB1AjNK62GRYxKKmElxS65DDhcbkK3B2i5SLVYJDMaSifCvX12MoJHVmOHvuxe&#10;Bbq+jQNNwAMMsylmb7q5s42eFhabALpOrX7gteebBjo1Tr984sY4vierw4qc/wYAAP//AwBQSwME&#10;FAAGAAgAAAAhABaTgprgAAAACgEAAA8AAABkcnMvZG93bnJldi54bWxMj81OwzAQhO9IvIO1SNyo&#10;81NFbYhTVYgKpJ4IFImbG5skwl5Httuat2c5wW1ndzT7TbNJ1rCz9mFyKCBfZMA09k5NOAh4e93d&#10;rYCFKFFJ41AL+NYBNu31VSNr5S74os9dHBiFYKilgDHGueY89KO2MizcrJFun85bGUn6gSsvLxRu&#10;DS+yrOJWTkgfRjnrh1H3X93JCtinp4+UG9/PVbnt9rvH/P35cBDi9iZt74FFneKfGX7xCR1aYjq6&#10;E6rADOmqoC6RhuUSGBnKssiBHWmxWq+Btw3/X6H9AQAA//8DAFBLAQItABQABgAIAAAAIQC2gziS&#10;/gAAAOEBAAATAAAAAAAAAAAAAAAAAAAAAABbQ29udGVudF9UeXBlc10ueG1sUEsBAi0AFAAGAAgA&#10;AAAhADj9If/WAAAAlAEAAAsAAAAAAAAAAAAAAAAALwEAAF9yZWxzLy5yZWxzUEsBAi0AFAAGAAgA&#10;AAAhALTCoLCIAgAAagUAAA4AAAAAAAAAAAAAAAAALgIAAGRycy9lMm9Eb2MueG1sUEsBAi0AFAAG&#10;AAgAAAAhABaTgprgAAAACgEAAA8AAAAAAAAAAAAAAAAA4gQAAGRycy9kb3ducmV2LnhtbFBLBQYA&#10;AAAABAAEAPMAAADvBQAAAAA=&#10;" filled="f" strokecolor="#398a9e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0BCD30" wp14:editId="060E85AD">
                <wp:simplePos x="0" y="0"/>
                <wp:positionH relativeFrom="column">
                  <wp:posOffset>2333625</wp:posOffset>
                </wp:positionH>
                <wp:positionV relativeFrom="paragraph">
                  <wp:posOffset>100965</wp:posOffset>
                </wp:positionV>
                <wp:extent cx="1019175" cy="1095375"/>
                <wp:effectExtent l="19050" t="19050" r="47625" b="476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95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534FC" id="Rectangle 20" o:spid="_x0000_s1026" style="position:absolute;margin-left:183.75pt;margin-top:7.95pt;width:80.25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vZiAIAAGoFAAAOAAAAZHJzL2Uyb0RvYy54bWysVE1v2zAMvQ/YfxB0X22nzdoEdYqgXYcB&#10;RRusHXpWZCkWIIuapMTJfv0o+SNBV+wwLAeFMslH8onk9c2+0WQnnFdgSlqc5ZQIw6FSZlPSHy/3&#10;n64o8YGZimkwoqQH4enN4uOH69bOxQRq0JVwBEGMn7e2pHUIdp5lnteiYf4MrDColOAaFvDqNlnl&#10;WIvojc4mef45a8FV1gEX3uPXu05JFwlfSsHDk5ReBKJLirmFdLp0ruOZLa7ZfOOYrRXv02D/kEXD&#10;lMGgI9QdC4xsnfoDqlHcgQcZzjg0GUipuEg1YDVF/qaa55pZkWpBcrwdafL/D5Y/7p7tyiENrfVz&#10;j2KsYi9dE/8xP7JPZB1GssQ+EI4fi7yYFZdTSjjqinw2PccL4mRHd+t8+CqgIVEoqcPXSCSx3YMP&#10;nelgEqMZuFdapxfRhrQlnV4W0zx5eNCqitpo591mfasd2TF81PPZ1XL2pQ98YoZpaIPZHMtKUjho&#10;ETG0+S4kURUWMukixI4TIyzjXJhQdKqaVaKLNs3xNwQbPFLNCTAiS8xyxO4BBssOZMDuGOjto6tI&#10;DTs696X/zXn0SJHBhNG5UQbce5VprKqP3NkPJHXURJbWUB1WjjjoxsVbfq/wBR+YDyvmcD5wknDm&#10;wxMeUgO+FPQSJTW4X+99j/bYtqilpMV5K6n/uWVOUKK/GWzoWXFxEQc0XS6mlxO8uFPN+lRjts0t&#10;4OsXuF0sT2K0D3oQpYPmFVfDMkZFFTMcY5eUBzdcbkO3B3C5cLFcJjMcSsvCg3m2PIJHVmOHvuxf&#10;mbN9GwecgEcYZpPN33RzZxs9DSy3AaRKrX7ktecbBzo1Tr984sY4vSer44pc/AYAAP//AwBQSwME&#10;FAAGAAgAAAAhANObtWThAAAACgEAAA8AAABkcnMvZG93bnJldi54bWxMj81OwzAQhO9IvIO1SNyo&#10;k5aEEOJUFaICqSdCW4mbGy9JhH+i2G3N27M9wXFnPs3OVMtoNDvh5AdnBaSzBBja1qnBdgK2H+u7&#10;ApgP0iqpnUUBP+hhWV9fVbJU7mzf8dSEjlGI9aUU0Icwlpz7tkcj/cyNaMn7cpORgc6p42qSZwo3&#10;ms+TJOdGDpY+9HLE5x7b7+ZoBGzi62dM9dSO+WLVbNYv6f5ttxPi9iaunoAFjOEPhkt9qg41dTq4&#10;o1WeaQGL/CEjlIzsERgB2bygcQcSiuIeeF3x/xPqXwAAAP//AwBQSwECLQAUAAYACAAAACEAtoM4&#10;kv4AAADhAQAAEwAAAAAAAAAAAAAAAAAAAAAAW0NvbnRlbnRfVHlwZXNdLnhtbFBLAQItABQABgAI&#10;AAAAIQA4/SH/1gAAAJQBAAALAAAAAAAAAAAAAAAAAC8BAABfcmVscy8ucmVsc1BLAQItABQABgAI&#10;AAAAIQBUBUvZiAIAAGoFAAAOAAAAAAAAAAAAAAAAAC4CAABkcnMvZTJvRG9jLnhtbFBLAQItABQA&#10;BgAIAAAAIQDTm7Vk4QAAAAoBAAAPAAAAAAAAAAAAAAAAAOIEAABkcnMvZG93bnJldi54bWxQSwUG&#10;AAAAAAQABADzAAAA8AUAAAAA&#10;" filled="f" strokecolor="#398a9e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BB60E" wp14:editId="3F544C5C">
                <wp:simplePos x="0" y="0"/>
                <wp:positionH relativeFrom="column">
                  <wp:posOffset>-257175</wp:posOffset>
                </wp:positionH>
                <wp:positionV relativeFrom="paragraph">
                  <wp:posOffset>91440</wp:posOffset>
                </wp:positionV>
                <wp:extent cx="1108710" cy="1127760"/>
                <wp:effectExtent l="19050" t="19050" r="34290" b="342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1277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EA95" id="Rectangle 19" o:spid="_x0000_s1026" style="position:absolute;margin-left:-20.25pt;margin-top:7.2pt;width:87.3pt;height:8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kdigIAAGoFAAAOAAAAZHJzL2Uyb0RvYy54bWysVEtvGyEQvlfqf0Dcm91149ixso6spKkq&#10;RUnUpMoZs+BFYhkK2Gv313dgH7bSqIeqe2CBmfmG+eZxdb1vNNkJ5xWYkhZnOSXCcKiU2ZT0x8vd&#10;pzklPjBTMQ1GlPQgPL1efvxw1dqFmEANuhKOIIjxi9aWtA7BLrLM81o0zJ+BFQaFElzDAh7dJqsc&#10;axG90dkkzy+yFlxlHXDhPd7edkK6TPhSCh4epfQiEF1SfFtIq0vrOq7Z8ootNo7ZWvH+GewfXtEw&#10;ZdDpCHXLAiNbp/6AahR34EGGMw5NBlIqLlIMGE2Rv4nmuWZWpFiQHG9Hmvz/g+UPu2f75JCG1vqF&#10;x22MYi9dE//4PrJPZB1GssQ+EI6XRZHPZwVyylFWFJPZ7CLRmR3NrfPhq4CGxE1JHWYjkcR29z6g&#10;S1QdVKI3A3dK65QRbUhb0umsmObJwoNWVZRGPe826xvtyI5hUj9fzleXX2IeEe1EDU/a4OUxrLQL&#10;By0ihjbfhSSqwkAmnYdYcWKEZZwLE4pOVLNKdN6mOX6Ds8EiuU6AEVniK0fsHmDQ7EAG7O7NvX40&#10;FalgR+M+9L8ZjxbJM5gwGjfKgHsvMo1R9Z47/YGkjprI0hqqw5MjDrp28ZbfKczgPfPhiTnsD8w6&#10;9nx4xEVqwExBv6OkBvfrvfuoj2WLUkpa7LeS+p9b5gQl+pvBgr4szs9jg6bD+XQ2wYM7laxPJWbb&#10;3ABmv8DpYnnaRv2gh6100LziaFhFryhihqPvkvLghsNN6OYADhcuVqukhk1pWbg3z5ZH8MhqrNCX&#10;/Stzti/jgB3wAENvssWbau50o6WB1TaAVKnUj7z2fGNDp8Lph0+cGKfnpHUckcvfAAAA//8DAFBL&#10;AwQUAAYACAAAACEA1qc+peAAAAAKAQAADwAAAGRycy9kb3ducmV2LnhtbEyPwU7DMAyG70i8Q2Qk&#10;blvSrUysNJ0mxATSTitsEresMW1F4lRNtoW3JzvBzdb/6ffnchWtYWccfe9IQjYVwJAap3tqJXy8&#10;byaPwHxQpJVxhBJ+0MOqur0pVaHdhXZ4rkPLUgn5QknoQhgKzn3ToVV+6gaklH250aqQ1rHlelSX&#10;VG4Nnwmx4Fb1lC50asDnDpvv+mQlbOPrZ8zM2AyL+brebl6yw9t+L+X9XVw/AQsYwx8MV/2kDlVy&#10;OroTac+MhEkuHhKagjwHdgXmeQbsmIblTACvSv7/heoXAAD//wMAUEsBAi0AFAAGAAgAAAAhALaD&#10;OJL+AAAA4QEAABMAAAAAAAAAAAAAAAAAAAAAAFtDb250ZW50X1R5cGVzXS54bWxQSwECLQAUAAYA&#10;CAAAACEAOP0h/9YAAACUAQAACwAAAAAAAAAAAAAAAAAvAQAAX3JlbHMvLnJlbHNQSwECLQAUAAYA&#10;CAAAACEA3Fh5HYoCAABqBQAADgAAAAAAAAAAAAAAAAAuAgAAZHJzL2Uyb0RvYy54bWxQSwECLQAU&#10;AAYACAAAACEA1qc+peAAAAAKAQAADwAAAAAAAAAAAAAAAADkBAAAZHJzL2Rvd25yZXYueG1sUEsF&#10;BgAAAAAEAAQA8wAAAPEFAAAAAA==&#10;" filled="f" strokecolor="#398a9e" strokeweight="4.5pt"/>
            </w:pict>
          </mc:Fallback>
        </mc:AlternateContent>
      </w:r>
      <w:r w:rsidR="00D30167">
        <w:rPr>
          <w:noProof/>
        </w:rPr>
        <w:drawing>
          <wp:anchor distT="0" distB="0" distL="114300" distR="114300" simplePos="0" relativeHeight="251664384" behindDoc="0" locked="0" layoutInCell="1" allowOverlap="1" wp14:anchorId="68A00F98" wp14:editId="7E40C579">
            <wp:simplePos x="0" y="0"/>
            <wp:positionH relativeFrom="column">
              <wp:posOffset>1013460</wp:posOffset>
            </wp:positionH>
            <wp:positionV relativeFrom="paragraph">
              <wp:posOffset>71755</wp:posOffset>
            </wp:positionV>
            <wp:extent cx="1118235" cy="1156574"/>
            <wp:effectExtent l="19050" t="19050" r="24765" b="247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1565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98A9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167">
        <w:rPr>
          <w:noProof/>
        </w:rPr>
        <w:drawing>
          <wp:anchor distT="0" distB="0" distL="114300" distR="114300" simplePos="0" relativeHeight="251662336" behindDoc="0" locked="0" layoutInCell="1" allowOverlap="1" wp14:anchorId="3B851CA1" wp14:editId="78B2BEDB">
            <wp:simplePos x="0" y="0"/>
            <wp:positionH relativeFrom="column">
              <wp:posOffset>-274320</wp:posOffset>
            </wp:positionH>
            <wp:positionV relativeFrom="paragraph">
              <wp:posOffset>77470</wp:posOffset>
            </wp:positionV>
            <wp:extent cx="1143000" cy="1143000"/>
            <wp:effectExtent l="19050" t="19050" r="19050" b="19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98A9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1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173F7" wp14:editId="4CD1BFB1">
                <wp:simplePos x="0" y="0"/>
                <wp:positionH relativeFrom="column">
                  <wp:posOffset>6652260</wp:posOffset>
                </wp:positionH>
                <wp:positionV relativeFrom="paragraph">
                  <wp:posOffset>1186815</wp:posOffset>
                </wp:positionV>
                <wp:extent cx="2712720" cy="117983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179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9175" w14:textId="4B2AA23C" w:rsidR="000377CB" w:rsidRPr="00D30167" w:rsidRDefault="000377CB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1029DF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  <w:sz w:val="18"/>
                                <w:szCs w:val="18"/>
                              </w:rPr>
                              <w:t>Top Tips:</w:t>
                            </w:r>
                            <w:r w:rsidRPr="001029DF">
                              <w:rPr>
                                <w:rFonts w:ascii="Segoe UI" w:hAnsi="Segoe UI" w:cs="Segoe UI"/>
                                <w:color w:val="C440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016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Use ‘</w:t>
                            </w:r>
                            <w:r w:rsidRPr="00D30167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Performance Partners</w:t>
                            </w:r>
                            <w:r w:rsidR="00551A27" w:rsidRPr="00D30167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’</w:t>
                            </w:r>
                            <w:r w:rsidRPr="00D3016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– another pair to regularly show and share pupil progress with – evaluate &amp; suggest improvements</w:t>
                            </w:r>
                          </w:p>
                          <w:p w14:paraId="61C6DD2E" w14:textId="250927B5" w:rsidR="000377CB" w:rsidRPr="00D30167" w:rsidRDefault="000377CB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D30167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Use ICT</w:t>
                            </w:r>
                            <w:r w:rsidRPr="00D3016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as a tool to facilitate improvements in quality, poise</w:t>
                            </w:r>
                            <w:r w:rsidR="00551A27" w:rsidRPr="00D30167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, performance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173F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23.8pt;margin-top:93.45pt;width:213.6pt;height:9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OaFgIAAC0EAAAOAAAAZHJzL2Uyb0RvYy54bWysU1tv2yAUfp+0/4B4Xxyn6c2KU2WtMk2K&#10;2krp1GeCIbYEHAYkdvbrd8DORd2epr3gY879+z5mD51WZC+cb8CUNB+NKRGGQ9WYbUl/vC2/3FHi&#10;AzMVU2BESQ/C04f550+z1hZiAjWoSjiCRYwvWlvSOgRbZJnntdDMj8AKg04JTrOAv26bVY61WF2r&#10;bDIe32QtuMo64MJ7vH3qnXSe6kspeHiR0otAVElxtpBOl85NPLP5jBVbx2zd8GEM9g9TaNYYbHoq&#10;9cQCIzvX/FFKN9yBBxlGHHQGUjZcpB1wm3z8YZt1zaxIuyA43p5g8v+vLH/er+2rI6H7Ch0SGAFp&#10;rS88XsZ9Oul0/OKkBP0I4eEEm+gC4Xg5uc0ntxN0cfTl+e393VUCNjunW+fDNwGaRKOkDnlJcLH9&#10;ygdsiaHHkNjNwLJRKnGjDGlLenN1PU4JJw9mKIOJ52GjFbpNN2ywgeqAiznoOfeWLxtsvmI+vDKH&#10;JOPAKNzwgodUgE1gsCipwf36232MR+zRS0mLoimp/7ljTlCivhtk5T6fTqPK0s/0OoHiLj2bS4/Z&#10;6UdAXeb4RCxPJia7oI6mdKDfUd+L2BVdzHDsXdJwNB9DL2V8H1wsFikIdWVZWJm15bF0hDNC+9a9&#10;M2cH/ANS9wxHebHiAw19bE/EYhdANomjCHCP6oA7ajJRN7yfKPrL/xR1fuXz3wAAAP//AwBQSwME&#10;FAAGAAgAAAAhABUmFrHiAAAADQEAAA8AAABkcnMvZG93bnJldi54bWxMj01Pg0AQhu8m/ofNmHiz&#10;i4iAyNI0JI2JsYfWXrwt7BSI+4HstkV/vdOT3ubNPHk/yuVsNDvh5AdnBdwvImBoW6cG2wnYv6/v&#10;cmA+SKukdhYFfKOHZXV9VcpCubPd4mkXOkYm1hdSQB/CWHDu2x6N9As3oqXfwU1GBpJTx9Ukz2Ru&#10;NI+jKOVGDpYSejli3WP7uTsaAa/1eiO3TWzyH12/vB1W49f+41GI25t59Qws4Bz+YLjUp+pQUafG&#10;Ha3yTJOOkiwllq48fQJ2QZIsoTmNgIcszoBXJf+/ovoFAAD//wMAUEsBAi0AFAAGAAgAAAAhALaD&#10;OJL+AAAA4QEAABMAAAAAAAAAAAAAAAAAAAAAAFtDb250ZW50X1R5cGVzXS54bWxQSwECLQAUAAYA&#10;CAAAACEAOP0h/9YAAACUAQAACwAAAAAAAAAAAAAAAAAvAQAAX3JlbHMvLnJlbHNQSwECLQAUAAYA&#10;CAAAACEAeVpjmhYCAAAtBAAADgAAAAAAAAAAAAAAAAAuAgAAZHJzL2Uyb0RvYy54bWxQSwECLQAU&#10;AAYACAAAACEAFSYWseIAAAANAQAADwAAAAAAAAAAAAAAAABwBAAAZHJzL2Rvd25yZXYueG1sUEsF&#10;BgAAAAAEAAQA8wAAAH8FAAAAAA==&#10;" filled="f" stroked="f" strokeweight=".5pt">
                <v:textbox>
                  <w:txbxContent>
                    <w:p w14:paraId="6A2F9175" w14:textId="4B2AA23C" w:rsidR="000377CB" w:rsidRPr="00D30167" w:rsidRDefault="000377CB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1029DF">
                        <w:rPr>
                          <w:rFonts w:ascii="Segoe UI" w:hAnsi="Segoe UI" w:cs="Segoe UI"/>
                          <w:b/>
                          <w:bCs/>
                          <w:color w:val="C44033"/>
                          <w:sz w:val="18"/>
                          <w:szCs w:val="18"/>
                        </w:rPr>
                        <w:t>Top Tips:</w:t>
                      </w:r>
                      <w:r w:rsidRPr="001029DF">
                        <w:rPr>
                          <w:rFonts w:ascii="Segoe UI" w:hAnsi="Segoe UI" w:cs="Segoe UI"/>
                          <w:color w:val="C44033"/>
                          <w:sz w:val="18"/>
                          <w:szCs w:val="18"/>
                        </w:rPr>
                        <w:t xml:space="preserve"> </w:t>
                      </w:r>
                      <w:r w:rsidRPr="00D3016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Use ‘</w:t>
                      </w:r>
                      <w:r w:rsidRPr="00D30167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Performance Partners</w:t>
                      </w:r>
                      <w:r w:rsidR="00551A27" w:rsidRPr="00D30167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’</w:t>
                      </w:r>
                      <w:r w:rsidRPr="00D3016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– another pair to regularly show and share pupil progress with – evaluate &amp; suggest improvements</w:t>
                      </w:r>
                    </w:p>
                    <w:p w14:paraId="61C6DD2E" w14:textId="250927B5" w:rsidR="000377CB" w:rsidRPr="00D30167" w:rsidRDefault="000377CB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D30167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Use ICT</w:t>
                      </w:r>
                      <w:r w:rsidRPr="00D3016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as a tool to facilitate improvements in quality, poise</w:t>
                      </w:r>
                      <w:r w:rsidR="00551A27" w:rsidRPr="00D30167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, performance</w:t>
                      </w:r>
                    </w:p>
                  </w:txbxContent>
                </v:textbox>
              </v:shape>
            </w:pict>
          </mc:Fallback>
        </mc:AlternateContent>
      </w:r>
      <w:r w:rsidR="00D301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67773" wp14:editId="3C836232">
                <wp:simplePos x="0" y="0"/>
                <wp:positionH relativeFrom="column">
                  <wp:posOffset>-274320</wp:posOffset>
                </wp:positionH>
                <wp:positionV relativeFrom="paragraph">
                  <wp:posOffset>1299210</wp:posOffset>
                </wp:positionV>
                <wp:extent cx="6499860" cy="106553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B3A45" w14:textId="225D9385" w:rsidR="00551A27" w:rsidRPr="00BB3F81" w:rsidRDefault="00551A27" w:rsidP="00551A27">
                            <w:pPr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029DF">
                              <w:rPr>
                                <w:rFonts w:ascii="Segoe UI" w:hAnsi="Segoe UI" w:cs="Segoe UI"/>
                                <w:b/>
                                <w:bCs/>
                                <w:color w:val="C44033"/>
                                <w:sz w:val="20"/>
                                <w:szCs w:val="20"/>
                              </w:rPr>
                              <w:t>Key Vocabulary:</w:t>
                            </w:r>
                            <w:r w:rsidRPr="001029DF">
                              <w:rPr>
                                <w:rFonts w:ascii="Segoe UI" w:hAnsi="Segoe UI" w:cs="Segoe UI"/>
                                <w:color w:val="C440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3F81"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Practise     Control   Consistency   </w:t>
                            </w:r>
                            <w:r w:rsidRPr="00BB3F81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Direction</w:t>
                            </w:r>
                            <w:r w:rsidRPr="00BB3F81"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Improve    Fluent    Link     Confidence   Quality     Challenge   Adapt    </w:t>
                            </w:r>
                            <w:r w:rsidRPr="00BB3F81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Levels </w:t>
                            </w:r>
                            <w:r w:rsidRPr="00BB3F81"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B3F81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Space</w:t>
                            </w:r>
                            <w:r w:rsidRPr="00BB3F81"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B3F81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Extend</w:t>
                            </w:r>
                            <w:r w:rsidRPr="00BB3F81"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Complex      Compositional Ideas    Accurate   </w:t>
                            </w:r>
                            <w:r w:rsidRPr="00BB3F81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Speed  </w:t>
                            </w:r>
                            <w:r w:rsidRPr="00BB3F81"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3F81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Relationships  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67773" id="Text Box 14" o:spid="_x0000_s1027" type="#_x0000_t202" style="position:absolute;margin-left:-21.6pt;margin-top:102.3pt;width:511.8pt;height:83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ycGgIAADQ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DheTsez2e0UXRx9w3w6mdwkYLPLc+t8+C6gIdEoqUNeElxs&#10;/+gDlsTQU0isZmCltE7caENaLHEzydODswdfaIMPL81GK3SbjqjqapANVAecz0FPvbd8pbCHR+bD&#10;C3PINfaN+g3PuEgNWAuOFiU1uF9/u4/xSAF6KWlROyX1P3fMCUr0D4PkzIbjcRRbOownX0d4cNee&#10;zbXH7Jp7QHkO8adYnswYH/TJlA6ad5T5MlZFFzMca5c0nMz70CsavwkXy2UKQnlZFh7N2vKYOqIa&#10;EX7t3pmzRxoCMvgEJ5Wx4gMbfWzPx3IXQKpEVcS5R/UIP0ozMXj8RlH71+cUdfnsi98AAAD//wMA&#10;UEsDBBQABgAIAAAAIQC4s1Zp4wAAAAsBAAAPAAAAZHJzL2Rvd25yZXYueG1sTI/BTsMwEETvSPyD&#10;tUjcWps0lBDiVFWkCgnRQ0sv3Jx4m0TY6xC7beDrMSc4ruZp5m2xmqxhZxx970jC3VwAQ2qc7qmV&#10;cHjbzDJgPijSyjhCCV/oYVVeXxUq1+5COzzvQ8tiCflcSehCGHLOfdOhVX7uBqSYHd1oVYjn2HI9&#10;qksst4YnQiy5VT3FhU4NWHXYfOxPVsJLtdmqXZ3Y7NtUz6/H9fB5eL+X8vZmWj8BCziFPxh+9aM6&#10;lNGpdifSnhkJs3SRRFRCItIlsEg8ZiIFVktYPCQp8LLg/38ofwAAAP//AwBQSwECLQAUAAYACAAA&#10;ACEAtoM4kv4AAADhAQAAEwAAAAAAAAAAAAAAAAAAAAAAW0NvbnRlbnRfVHlwZXNdLnhtbFBLAQIt&#10;ABQABgAIAAAAIQA4/SH/1gAAAJQBAAALAAAAAAAAAAAAAAAAAC8BAABfcmVscy8ucmVsc1BLAQIt&#10;ABQABgAIAAAAIQDh5iycGgIAADQEAAAOAAAAAAAAAAAAAAAAAC4CAABkcnMvZTJvRG9jLnhtbFBL&#10;AQItABQABgAIAAAAIQC4s1Zp4wAAAAsBAAAPAAAAAAAAAAAAAAAAAHQEAABkcnMvZG93bnJldi54&#10;bWxQSwUGAAAAAAQABADzAAAAhAUAAAAA&#10;" filled="f" stroked="f" strokeweight=".5pt">
                <v:textbox>
                  <w:txbxContent>
                    <w:p w14:paraId="6BBB3A45" w14:textId="225D9385" w:rsidR="00551A27" w:rsidRPr="00BB3F81" w:rsidRDefault="00551A27" w:rsidP="00551A27">
                      <w:pPr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</w:rPr>
                      </w:pPr>
                      <w:r w:rsidRPr="001029DF">
                        <w:rPr>
                          <w:rFonts w:ascii="Segoe UI" w:hAnsi="Segoe UI" w:cs="Segoe UI"/>
                          <w:b/>
                          <w:bCs/>
                          <w:color w:val="C44033"/>
                          <w:sz w:val="20"/>
                          <w:szCs w:val="20"/>
                        </w:rPr>
                        <w:t>Key Vocabulary:</w:t>
                      </w:r>
                      <w:r w:rsidRPr="001029DF">
                        <w:rPr>
                          <w:rFonts w:ascii="Segoe UI" w:hAnsi="Segoe UI" w:cs="Segoe UI"/>
                          <w:color w:val="C44033"/>
                          <w:sz w:val="20"/>
                          <w:szCs w:val="20"/>
                        </w:rPr>
                        <w:t xml:space="preserve"> </w:t>
                      </w:r>
                      <w:r w:rsidRPr="00BB3F81"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</w:rPr>
                        <w:t xml:space="preserve">Practise     Control   Consistency   </w:t>
                      </w:r>
                      <w:r w:rsidRPr="00BB3F81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Direction</w:t>
                      </w:r>
                      <w:r w:rsidRPr="00BB3F81"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</w:rPr>
                        <w:t xml:space="preserve">   Improve    Fluent    Link     Confidence   Quality     Challenge   Adapt    </w:t>
                      </w:r>
                      <w:r w:rsidRPr="00BB3F81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Levels </w:t>
                      </w:r>
                      <w:r w:rsidRPr="00BB3F81"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</w:rPr>
                        <w:t xml:space="preserve">   </w:t>
                      </w:r>
                      <w:r w:rsidRPr="00BB3F81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Space</w:t>
                      </w:r>
                      <w:r w:rsidRPr="00BB3F81"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</w:rPr>
                        <w:t xml:space="preserve">    </w:t>
                      </w:r>
                      <w:r w:rsidRPr="00BB3F81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Extend</w:t>
                      </w:r>
                      <w:r w:rsidRPr="00BB3F81"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</w:rPr>
                        <w:t xml:space="preserve">     Complex      Compositional Ideas    Accurate   </w:t>
                      </w:r>
                      <w:r w:rsidRPr="00BB3F81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Speed  </w:t>
                      </w:r>
                      <w:r w:rsidRPr="00BB3F81"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B3F81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Relationships   Tension</w:t>
                      </w:r>
                    </w:p>
                  </w:txbxContent>
                </v:textbox>
              </v:shape>
            </w:pict>
          </mc:Fallback>
        </mc:AlternateContent>
      </w:r>
      <w:r w:rsidR="00D30167" w:rsidRPr="00D30167">
        <w:rPr>
          <w:noProof/>
          <w:sz w:val="12"/>
          <w:szCs w:val="12"/>
        </w:rPr>
        <w:drawing>
          <wp:anchor distT="0" distB="0" distL="114300" distR="114300" simplePos="0" relativeHeight="251665408" behindDoc="0" locked="0" layoutInCell="1" allowOverlap="1" wp14:anchorId="1A70AAE7" wp14:editId="489444C5">
            <wp:simplePos x="0" y="0"/>
            <wp:positionH relativeFrom="column">
              <wp:posOffset>4751070</wp:posOffset>
            </wp:positionH>
            <wp:positionV relativeFrom="paragraph">
              <wp:posOffset>63684</wp:posOffset>
            </wp:positionV>
            <wp:extent cx="1079672" cy="1156335"/>
            <wp:effectExtent l="19050" t="19050" r="25400" b="247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72" cy="1156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98A9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167">
        <w:rPr>
          <w:noProof/>
        </w:rPr>
        <w:drawing>
          <wp:anchor distT="0" distB="0" distL="114300" distR="114300" simplePos="0" relativeHeight="251672576" behindDoc="0" locked="0" layoutInCell="1" allowOverlap="1" wp14:anchorId="6D01E674" wp14:editId="5C585D0E">
            <wp:simplePos x="0" y="0"/>
            <wp:positionH relativeFrom="column">
              <wp:posOffset>2301240</wp:posOffset>
            </wp:positionH>
            <wp:positionV relativeFrom="paragraph">
              <wp:posOffset>74295</wp:posOffset>
            </wp:positionV>
            <wp:extent cx="1066165" cy="1156335"/>
            <wp:effectExtent l="19050" t="19050" r="19685" b="247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156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98A9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5E8">
        <w:rPr>
          <w:noProof/>
        </w:rPr>
        <w:drawing>
          <wp:anchor distT="0" distB="0" distL="114300" distR="114300" simplePos="0" relativeHeight="251660288" behindDoc="0" locked="0" layoutInCell="1" allowOverlap="1" wp14:anchorId="0BE9B2B2" wp14:editId="5D4B5B33">
            <wp:simplePos x="0" y="0"/>
            <wp:positionH relativeFrom="column">
              <wp:posOffset>5615940</wp:posOffset>
            </wp:positionH>
            <wp:positionV relativeFrom="paragraph">
              <wp:posOffset>4414520</wp:posOffset>
            </wp:positionV>
            <wp:extent cx="1548130" cy="1522730"/>
            <wp:effectExtent l="57150" t="57150" r="52070" b="584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2273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CC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5E8" w:rsidSect="006205E8">
      <w:headerReference w:type="default" r:id="rId16"/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08657" w14:textId="77777777" w:rsidR="006D0646" w:rsidRDefault="006D0646" w:rsidP="006205E8">
      <w:r>
        <w:separator/>
      </w:r>
    </w:p>
  </w:endnote>
  <w:endnote w:type="continuationSeparator" w:id="0">
    <w:p w14:paraId="03927D46" w14:textId="77777777" w:rsidR="006D0646" w:rsidRDefault="006D0646" w:rsidP="00620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C3637" w14:textId="71423A47" w:rsidR="001029DF" w:rsidRPr="000B3C03" w:rsidRDefault="000B3C03" w:rsidP="001029DF">
    <w:pPr>
      <w:pStyle w:val="Footer"/>
      <w:rPr>
        <w:b/>
        <w:bCs/>
        <w:color w:val="CC3399"/>
        <w:sz w:val="24"/>
        <w:szCs w:val="24"/>
      </w:rPr>
    </w:pPr>
    <w:r w:rsidRPr="000B3C03">
      <w:rPr>
        <w:b/>
        <w:bCs/>
        <w:noProof/>
        <w:color w:val="CC3399"/>
        <w:sz w:val="24"/>
        <w:szCs w:val="24"/>
      </w:rPr>
      <w:drawing>
        <wp:anchor distT="0" distB="0" distL="114300" distR="114300" simplePos="0" relativeHeight="251662336" behindDoc="0" locked="0" layoutInCell="1" allowOverlap="1" wp14:anchorId="5B75BA56" wp14:editId="64405878">
          <wp:simplePos x="0" y="0"/>
          <wp:positionH relativeFrom="column">
            <wp:posOffset>-361950</wp:posOffset>
          </wp:positionH>
          <wp:positionV relativeFrom="paragraph">
            <wp:posOffset>-109220</wp:posOffset>
          </wp:positionV>
          <wp:extent cx="1390650" cy="51689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3C03">
      <w:rPr>
        <w:b/>
        <w:bCs/>
        <w:noProof/>
        <w:color w:val="CC3399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04C11E" wp14:editId="1A5E1F55">
              <wp:simplePos x="0" y="0"/>
              <wp:positionH relativeFrom="column">
                <wp:posOffset>1129665</wp:posOffset>
              </wp:positionH>
              <wp:positionV relativeFrom="paragraph">
                <wp:posOffset>13970</wp:posOffset>
              </wp:positionV>
              <wp:extent cx="0" cy="297180"/>
              <wp:effectExtent l="19050" t="0" r="19050" b="2667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7180"/>
                      </a:xfrm>
                      <a:prstGeom prst="line">
                        <a:avLst/>
                      </a:prstGeom>
                      <a:ln w="38100">
                        <a:solidFill>
                          <a:srgbClr val="C44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C820C0" id="Straight Connector 1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.1pt" to="88.9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OWwQEAAN4DAAAOAAAAZHJzL2Uyb0RvYy54bWysU8tu2zAQvAfoPxC815LsoHEFyzk4SC5F&#10;GyTpB9DU0iLAF0jWkv++S0qWjaYo0KIXilzuzM4OV5v7QStyBB+kNQ2tFiUlYLhtpTk09Pvb48c1&#10;JSEy0zJlDTT0BIHebz/cbHpXw9J2VrXgCZKYUPeuoV2Mri6KwDvQLCysA4OXwnrNIh79oWg965Fd&#10;q2JZlp+K3vrWecshBIw+jJd0m/mFAB6/CREgEtVQ1Bbz6vO6T2ux3bD64JnrJJ9ksH9QoZk0WHSm&#10;emCRkR9evqPSknsbrIgLbnVhhZAccg/YTVX+0s1rxxzkXtCc4Gabwv+j5V+PO/Ps0YbehTq4Z5+6&#10;GITX6Yv6yJDNOs1mwRAJH4Mco8vPd9U6+1hccM6H+ARWk7RpqJImtcFqdvwSItbC1HNKCitD+oau&#10;1lVZ5rRglWwfpVLpMvjDfqc8OTJ8wt3tbblapVdDiqs0PCmDwUsTeRdPCsYCLyCIbFF2NVZI8wUz&#10;LeMcTKwmXmUwO8EESpiBk7Q/Aaf8BIU8e38DnhG5sjVxBmtprP+d7DicJYsx/+zA2HeyYG/bU37e&#10;bA0OUXZuGvg0pdfnDL/8ltufAAAA//8DAFBLAwQUAAYACAAAACEApKCKENwAAAAIAQAADwAAAGRy&#10;cy9kb3ducmV2LnhtbEyPMU/DMBCFdyT+g3VILIg6RECbEKdCBdSpQwMDoxsfccA+R7Hbhn/PlQXG&#10;T+/p3XfVcvJOHHCMfSAFN7MMBFIbTE+dgrfXl+sFiJg0Ge0CoYJvjLCsz88qXZpwpC0emtQJHqFY&#10;agU2paGUMrYWvY6zMCBx9hFGrxPj2Ekz6iOPeyfzLLuXXvfEF6wecGWx/Wr2XsG6KdbvzdW0ksPz&#10;9s5v0qeziyelLi+mxwcQCaf0V4aTPqtDzU67sCcThWOezwuuKshzEKf8l3cKbosMZF3J/w/UPwAA&#10;AP//AwBQSwECLQAUAAYACAAAACEAtoM4kv4AAADhAQAAEwAAAAAAAAAAAAAAAAAAAAAAW0NvbnRl&#10;bnRfVHlwZXNdLnhtbFBLAQItABQABgAIAAAAIQA4/SH/1gAAAJQBAAALAAAAAAAAAAAAAAAAAC8B&#10;AABfcmVscy8ucmVsc1BLAQItABQABgAIAAAAIQBOXuOWwQEAAN4DAAAOAAAAAAAAAAAAAAAAAC4C&#10;AABkcnMvZTJvRG9jLnhtbFBLAQItABQABgAIAAAAIQCkoIoQ3AAAAAgBAAAPAAAAAAAAAAAAAAAA&#10;ABsEAABkcnMvZG93bnJldi54bWxQSwUGAAAAAAQABADzAAAAJAUAAAAA&#10;" strokecolor="#c44033" strokeweight="3pt">
              <v:stroke joinstyle="miter"/>
            </v:line>
          </w:pict>
        </mc:Fallback>
      </mc:AlternateContent>
    </w:r>
    <w:r w:rsidR="001029DF" w:rsidRPr="000B3C03">
      <w:rPr>
        <w:b/>
        <w:bCs/>
        <w:color w:val="CC3399"/>
        <w:sz w:val="24"/>
        <w:szCs w:val="24"/>
      </w:rPr>
      <w:t xml:space="preserve">                                     </w:t>
    </w:r>
    <w:r w:rsidR="001029DF" w:rsidRPr="000B3C03">
      <w:rPr>
        <w:b/>
        <w:bCs/>
        <w:color w:val="C44033"/>
        <w:sz w:val="24"/>
        <w:szCs w:val="24"/>
      </w:rPr>
      <w:t xml:space="preserve">National Qualifications / CPD / Bespoke Training &amp; INSET / Resources / Consultancy    </w:t>
    </w:r>
  </w:p>
  <w:p w14:paraId="577E0DC8" w14:textId="004D25CF" w:rsidR="00D30167" w:rsidRPr="000B3C03" w:rsidRDefault="001029DF">
    <w:pPr>
      <w:pStyle w:val="Footer"/>
      <w:rPr>
        <w:b/>
        <w:bCs/>
        <w:color w:val="323132"/>
        <w:sz w:val="24"/>
        <w:szCs w:val="24"/>
      </w:rPr>
    </w:pPr>
    <w:r w:rsidRPr="000B3C03">
      <w:rPr>
        <w:b/>
        <w:bCs/>
        <w:color w:val="CC3399"/>
        <w:sz w:val="24"/>
        <w:szCs w:val="24"/>
      </w:rPr>
      <w:t xml:space="preserve">                                     </w:t>
    </w:r>
    <w:r w:rsidRPr="000B3C03">
      <w:rPr>
        <w:b/>
        <w:bCs/>
        <w:color w:val="323132"/>
        <w:sz w:val="24"/>
        <w:szCs w:val="24"/>
      </w:rPr>
      <w:t>www.visioned.org.uk | T: 01508 491628 | M:07447057792 E: enquiries@visioned.org.uk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74777" w14:textId="77777777" w:rsidR="006D0646" w:rsidRDefault="006D0646" w:rsidP="006205E8">
      <w:r>
        <w:separator/>
      </w:r>
    </w:p>
  </w:footnote>
  <w:footnote w:type="continuationSeparator" w:id="0">
    <w:p w14:paraId="3353080B" w14:textId="77777777" w:rsidR="006D0646" w:rsidRDefault="006D0646" w:rsidP="00620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CBE7" w14:textId="7DCD42AD" w:rsidR="006205E8" w:rsidRPr="001029DF" w:rsidRDefault="001029DF" w:rsidP="006205E8">
    <w:pPr>
      <w:pStyle w:val="Header"/>
      <w:rPr>
        <w:rFonts w:ascii="Segoe UI Semibold" w:hAnsi="Segoe UI Semibold" w:cs="Segoe UI Semibold"/>
        <w:color w:val="000000" w:themeColor="tex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83D990" wp14:editId="52A49E11">
          <wp:simplePos x="0" y="0"/>
          <wp:positionH relativeFrom="margin">
            <wp:posOffset>7324725</wp:posOffset>
          </wp:positionH>
          <wp:positionV relativeFrom="paragraph">
            <wp:posOffset>-257810</wp:posOffset>
          </wp:positionV>
          <wp:extent cx="2143126" cy="714375"/>
          <wp:effectExtent l="0" t="0" r="952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6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E8" w:rsidRPr="001029DF">
      <w:rPr>
        <w:rFonts w:ascii="Segoe UI Semibold" w:hAnsi="Segoe UI Semibold" w:cs="Segoe UI Semibold"/>
        <w:color w:val="000000" w:themeColor="text1"/>
        <w:sz w:val="28"/>
        <w:szCs w:val="28"/>
      </w:rPr>
      <w:t>National Curriculum Requirements &amp; Learning Outcomes in Gymnastics – Key Stage 2</w:t>
    </w:r>
  </w:p>
  <w:p w14:paraId="43E68446" w14:textId="77777777" w:rsidR="006205E8" w:rsidRDefault="006205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E8"/>
    <w:rsid w:val="000377CB"/>
    <w:rsid w:val="000B3C03"/>
    <w:rsid w:val="001029DF"/>
    <w:rsid w:val="00551A27"/>
    <w:rsid w:val="006205E8"/>
    <w:rsid w:val="006D0646"/>
    <w:rsid w:val="00A2234C"/>
    <w:rsid w:val="00BB3F81"/>
    <w:rsid w:val="00D3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D8E5D"/>
  <w15:chartTrackingRefBased/>
  <w15:docId w15:val="{E51A65C2-5A46-4761-B9D2-A1BA7B5D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5E8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05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205E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05E8"/>
  </w:style>
  <w:style w:type="paragraph" w:styleId="Footer">
    <w:name w:val="footer"/>
    <w:basedOn w:val="Normal"/>
    <w:link w:val="FooterChar"/>
    <w:uiPriority w:val="99"/>
    <w:unhideWhenUsed/>
    <w:rsid w:val="006205E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20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Radmore</dc:creator>
  <cp:keywords/>
  <dc:description/>
  <cp:lastModifiedBy>martinradmore@visioned.org.uk</cp:lastModifiedBy>
  <cp:revision>2</cp:revision>
  <dcterms:created xsi:type="dcterms:W3CDTF">2022-01-01T15:01:00Z</dcterms:created>
  <dcterms:modified xsi:type="dcterms:W3CDTF">2022-01-01T15:01:00Z</dcterms:modified>
</cp:coreProperties>
</file>